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E1D66" w14:textId="7068DBA1" w:rsidR="00C314F2" w:rsidRDefault="00C314F2"/>
    <w:p w14:paraId="5E0C6809" w14:textId="71CB0B2F" w:rsidR="00E63401" w:rsidRPr="00B85AEB" w:rsidRDefault="00E63401" w:rsidP="00B85AEB">
      <w:pPr>
        <w:jc w:val="center"/>
        <w:rPr>
          <w:rFonts w:ascii="Calibri" w:hAnsi="Calibri" w:cs="Calibri"/>
          <w:b/>
          <w:bCs/>
          <w:color w:val="0070C0"/>
          <w:sz w:val="38"/>
          <w:szCs w:val="38"/>
        </w:rPr>
      </w:pPr>
      <w:r w:rsidRPr="00B85AEB">
        <w:rPr>
          <w:rFonts w:ascii="Calibri" w:hAnsi="Calibri" w:cs="Calibri"/>
          <w:b/>
          <w:bCs/>
          <w:color w:val="0070C0"/>
          <w:sz w:val="38"/>
          <w:szCs w:val="38"/>
        </w:rPr>
        <w:t xml:space="preserve">16- 19 Student Bursary  – </w:t>
      </w:r>
      <w:r w:rsidR="00AD6EE3" w:rsidRPr="00B85AEB">
        <w:rPr>
          <w:rFonts w:ascii="Calibri" w:hAnsi="Calibri" w:cs="Calibri"/>
          <w:b/>
          <w:bCs/>
          <w:color w:val="0070C0"/>
          <w:sz w:val="38"/>
          <w:szCs w:val="38"/>
        </w:rPr>
        <w:t>How to Apply using P</w:t>
      </w:r>
      <w:r w:rsidR="00E86D5B" w:rsidRPr="00B85AEB">
        <w:rPr>
          <w:rFonts w:ascii="Calibri" w:hAnsi="Calibri" w:cs="Calibri"/>
          <w:b/>
          <w:bCs/>
          <w:color w:val="0070C0"/>
          <w:sz w:val="38"/>
          <w:szCs w:val="38"/>
        </w:rPr>
        <w:t>ayMyStudent</w:t>
      </w:r>
    </w:p>
    <w:p w14:paraId="2CAC2BD5" w14:textId="616BE17F" w:rsidR="00A21FD6" w:rsidRPr="002A67CE" w:rsidRDefault="0099402A" w:rsidP="007523A8">
      <w:pPr>
        <w:jc w:val="both"/>
        <w:rPr>
          <w:rFonts w:ascii="Calibri" w:hAnsi="Calibri" w:cs="Calibri"/>
          <w:sz w:val="22"/>
          <w:szCs w:val="22"/>
        </w:rPr>
      </w:pPr>
      <w:r w:rsidRPr="002A67CE">
        <w:rPr>
          <w:rFonts w:ascii="Calibri" w:eastAsia="Calibri" w:hAnsi="Calibri" w:cs="Times New Roman"/>
          <w:kern w:val="0"/>
          <w:sz w:val="22"/>
          <w:szCs w:val="22"/>
          <w14:ligatures w14:val="none"/>
        </w:rPr>
        <w:t xml:space="preserve">College can be financially challenging for some young people.  At St John Rigby College we want all our students to enjoy their College experience without this worry.  </w:t>
      </w:r>
      <w:r w:rsidR="00E51B17" w:rsidRPr="002A67CE">
        <w:rPr>
          <w:rFonts w:ascii="Calibri" w:hAnsi="Calibri" w:cs="Calibri"/>
          <w:sz w:val="22"/>
          <w:szCs w:val="22"/>
        </w:rPr>
        <w:t>The Student Burs</w:t>
      </w:r>
      <w:r w:rsidR="00403DE9" w:rsidRPr="002A67CE">
        <w:rPr>
          <w:rFonts w:ascii="Calibri" w:hAnsi="Calibri" w:cs="Calibri"/>
          <w:sz w:val="22"/>
          <w:szCs w:val="22"/>
        </w:rPr>
        <w:t>ary can help with the costs of travel, meals, kit &amp; equipment</w:t>
      </w:r>
      <w:r w:rsidR="001A6C83" w:rsidRPr="002A67CE">
        <w:rPr>
          <w:rFonts w:ascii="Calibri" w:hAnsi="Calibri" w:cs="Calibri"/>
          <w:sz w:val="22"/>
          <w:szCs w:val="22"/>
        </w:rPr>
        <w:t>, DBS checks, UCAS applications, essential trips and visits and other miscellaneous costs associated with attending St John Rigby College.</w:t>
      </w:r>
    </w:p>
    <w:p w14:paraId="60BD89F5" w14:textId="471EF9B8" w:rsidR="00A21FD6" w:rsidRPr="002A67CE" w:rsidRDefault="0004225E" w:rsidP="007523A8">
      <w:pPr>
        <w:spacing w:after="0"/>
        <w:jc w:val="both"/>
        <w:rPr>
          <w:rFonts w:ascii="Calibri" w:hAnsi="Calibri" w:cs="Calibri"/>
          <w:sz w:val="22"/>
          <w:szCs w:val="22"/>
        </w:rPr>
      </w:pPr>
      <w:r w:rsidRPr="002A67CE">
        <w:rPr>
          <w:rFonts w:ascii="Calibri" w:hAnsi="Calibri" w:cs="Calibri"/>
          <w:sz w:val="22"/>
          <w:szCs w:val="22"/>
        </w:rPr>
        <w:t>For more information about the different types of Financial Support</w:t>
      </w:r>
      <w:r w:rsidR="00DF115F" w:rsidRPr="002A67CE">
        <w:rPr>
          <w:rFonts w:ascii="Calibri" w:hAnsi="Calibri" w:cs="Calibri"/>
          <w:sz w:val="22"/>
          <w:szCs w:val="22"/>
        </w:rPr>
        <w:t xml:space="preserve"> available </w:t>
      </w:r>
      <w:r w:rsidR="008459D3" w:rsidRPr="002A67CE">
        <w:rPr>
          <w:rFonts w:ascii="Calibri" w:hAnsi="Calibri" w:cs="Calibri"/>
          <w:sz w:val="22"/>
          <w:szCs w:val="22"/>
        </w:rPr>
        <w:t>and who may be eligible for this support</w:t>
      </w:r>
      <w:r w:rsidRPr="002A67CE">
        <w:rPr>
          <w:rFonts w:ascii="Calibri" w:hAnsi="Calibri" w:cs="Calibri"/>
          <w:sz w:val="22"/>
          <w:szCs w:val="22"/>
        </w:rPr>
        <w:t xml:space="preserve"> please </w:t>
      </w:r>
      <w:r w:rsidR="00DF115F" w:rsidRPr="002A67CE">
        <w:rPr>
          <w:rFonts w:ascii="Calibri" w:hAnsi="Calibri" w:cs="Calibri"/>
          <w:sz w:val="22"/>
          <w:szCs w:val="22"/>
        </w:rPr>
        <w:t>read</w:t>
      </w:r>
      <w:r w:rsidRPr="002A67CE">
        <w:rPr>
          <w:rFonts w:ascii="Calibri" w:hAnsi="Calibri" w:cs="Calibri"/>
          <w:sz w:val="22"/>
          <w:szCs w:val="22"/>
        </w:rPr>
        <w:t xml:space="preserve"> </w:t>
      </w:r>
      <w:r w:rsidR="00DF115F" w:rsidRPr="002A67CE">
        <w:rPr>
          <w:rFonts w:ascii="Calibri" w:hAnsi="Calibri" w:cs="Calibri"/>
          <w:sz w:val="22"/>
          <w:szCs w:val="22"/>
        </w:rPr>
        <w:t xml:space="preserve">the </w:t>
      </w:r>
      <w:r w:rsidR="00E6056B" w:rsidRPr="002A67CE">
        <w:rPr>
          <w:rFonts w:ascii="Calibri" w:hAnsi="Calibri" w:cs="Calibri"/>
          <w:sz w:val="22"/>
          <w:szCs w:val="22"/>
        </w:rPr>
        <w:t>2026-27 Student Bursary and Free College Meals Guidelines</w:t>
      </w:r>
      <w:r w:rsidR="00743F07" w:rsidRPr="002A67CE">
        <w:rPr>
          <w:rFonts w:ascii="Calibri" w:hAnsi="Calibri" w:cs="Calibri"/>
          <w:sz w:val="22"/>
          <w:szCs w:val="22"/>
        </w:rPr>
        <w:t xml:space="preserve"> and Information</w:t>
      </w:r>
      <w:r w:rsidR="00E6056B" w:rsidRPr="002A67CE">
        <w:rPr>
          <w:rFonts w:ascii="Calibri" w:hAnsi="Calibri" w:cs="Calibri"/>
          <w:sz w:val="22"/>
          <w:szCs w:val="22"/>
        </w:rPr>
        <w:t>.</w:t>
      </w:r>
    </w:p>
    <w:p w14:paraId="1355C2F7" w14:textId="77777777" w:rsidR="00027B6E" w:rsidRDefault="00027B6E" w:rsidP="007523A8">
      <w:pPr>
        <w:jc w:val="both"/>
        <w:rPr>
          <w:rFonts w:ascii="Calibri" w:hAnsi="Calibri" w:cs="Calibri"/>
        </w:rPr>
      </w:pPr>
    </w:p>
    <w:p w14:paraId="6164CBA0" w14:textId="0C74F75F" w:rsidR="00C37EBB" w:rsidRPr="002A67CE" w:rsidRDefault="00C37EBB" w:rsidP="007523A8">
      <w:pPr>
        <w:jc w:val="both"/>
        <w:rPr>
          <w:rFonts w:ascii="Calibri" w:hAnsi="Calibri" w:cs="Calibri"/>
          <w:b/>
          <w:bCs/>
          <w:color w:val="0070C0"/>
          <w:sz w:val="22"/>
          <w:szCs w:val="22"/>
        </w:rPr>
      </w:pPr>
      <w:r w:rsidRPr="002A67CE">
        <w:rPr>
          <w:rFonts w:ascii="Calibri" w:hAnsi="Calibri" w:cs="Calibri"/>
          <w:b/>
          <w:bCs/>
          <w:color w:val="0070C0"/>
          <w:sz w:val="22"/>
          <w:szCs w:val="22"/>
        </w:rPr>
        <w:t>When can</w:t>
      </w:r>
      <w:r w:rsidR="00A21FD6" w:rsidRPr="002A67CE">
        <w:rPr>
          <w:rFonts w:ascii="Calibri" w:hAnsi="Calibri" w:cs="Calibri"/>
          <w:b/>
          <w:bCs/>
          <w:color w:val="0070C0"/>
          <w:sz w:val="22"/>
          <w:szCs w:val="22"/>
        </w:rPr>
        <w:t xml:space="preserve"> I apply</w:t>
      </w:r>
      <w:r w:rsidRPr="002A67CE">
        <w:rPr>
          <w:rFonts w:ascii="Calibri" w:hAnsi="Calibri" w:cs="Calibri"/>
          <w:b/>
          <w:bCs/>
          <w:color w:val="0070C0"/>
          <w:sz w:val="22"/>
          <w:szCs w:val="22"/>
        </w:rPr>
        <w:t>?</w:t>
      </w:r>
    </w:p>
    <w:p w14:paraId="2608D38C" w14:textId="35C2BEEC" w:rsidR="00E63401" w:rsidRPr="002A67CE" w:rsidRDefault="00E86D5B" w:rsidP="007523A8">
      <w:pPr>
        <w:spacing w:after="0"/>
        <w:jc w:val="both"/>
        <w:rPr>
          <w:rFonts w:ascii="Calibri" w:hAnsi="Calibri" w:cs="Calibri"/>
          <w:sz w:val="22"/>
          <w:szCs w:val="22"/>
        </w:rPr>
      </w:pPr>
      <w:r w:rsidRPr="002A67CE">
        <w:rPr>
          <w:rFonts w:ascii="Calibri" w:hAnsi="Calibri" w:cs="Calibri"/>
          <w:sz w:val="22"/>
          <w:szCs w:val="22"/>
        </w:rPr>
        <w:t>Bursary Applications for 2026-27 will be available 24 hours after enrolment</w:t>
      </w:r>
      <w:r w:rsidR="00AA138B" w:rsidRPr="002A67CE">
        <w:rPr>
          <w:rFonts w:ascii="Calibri" w:hAnsi="Calibri" w:cs="Calibri"/>
          <w:sz w:val="22"/>
          <w:szCs w:val="22"/>
        </w:rPr>
        <w:t>.  New students who wish to apply for financial support from the Bursary Fund can submit an application form via PayMyStudent</w:t>
      </w:r>
      <w:r w:rsidR="00284DEF" w:rsidRPr="002A67CE">
        <w:rPr>
          <w:rFonts w:ascii="Calibri" w:hAnsi="Calibri" w:cs="Calibri"/>
          <w:sz w:val="22"/>
          <w:szCs w:val="22"/>
        </w:rPr>
        <w:t xml:space="preserve"> (PMS)</w:t>
      </w:r>
      <w:r w:rsidR="00AA138B" w:rsidRPr="002A67CE">
        <w:rPr>
          <w:rFonts w:ascii="Calibri" w:hAnsi="Calibri" w:cs="Calibri"/>
          <w:sz w:val="22"/>
          <w:szCs w:val="22"/>
        </w:rPr>
        <w:t>.</w:t>
      </w:r>
      <w:r w:rsidR="00B93C40" w:rsidRPr="002A67CE">
        <w:rPr>
          <w:rFonts w:ascii="Calibri" w:hAnsi="Calibri" w:cs="Calibri"/>
          <w:sz w:val="22"/>
          <w:szCs w:val="22"/>
        </w:rPr>
        <w:t xml:space="preserve">  </w:t>
      </w:r>
    </w:p>
    <w:p w14:paraId="157EA30C" w14:textId="0BA1FB0F" w:rsidR="001624B1" w:rsidRPr="002A67CE" w:rsidRDefault="001624B1">
      <w:pPr>
        <w:rPr>
          <w:rFonts w:ascii="Calibri" w:hAnsi="Calibri" w:cs="Calibri"/>
          <w:color w:val="FF0000"/>
          <w:sz w:val="22"/>
          <w:szCs w:val="22"/>
        </w:rPr>
      </w:pPr>
    </w:p>
    <w:p w14:paraId="21FC149E" w14:textId="47F63ECB" w:rsidR="002D4DD3" w:rsidRPr="002A67CE" w:rsidRDefault="002D4DD3" w:rsidP="002D4DD3">
      <w:pPr>
        <w:rPr>
          <w:rFonts w:ascii="Calibri" w:hAnsi="Calibri" w:cs="Calibri"/>
          <w:b/>
          <w:bCs/>
          <w:color w:val="0070C0"/>
          <w:sz w:val="22"/>
          <w:szCs w:val="22"/>
        </w:rPr>
      </w:pPr>
      <w:r w:rsidRPr="002A67CE">
        <w:rPr>
          <w:rFonts w:ascii="Calibri" w:hAnsi="Calibri" w:cs="Calibri"/>
          <w:b/>
          <w:bCs/>
          <w:color w:val="0070C0"/>
          <w:sz w:val="22"/>
          <w:szCs w:val="22"/>
        </w:rPr>
        <w:t>Who can apply?</w:t>
      </w:r>
    </w:p>
    <w:p w14:paraId="6C733D48" w14:textId="18FB7817" w:rsidR="00E63401" w:rsidRPr="002A67CE" w:rsidRDefault="00653C82" w:rsidP="007523A8">
      <w:pPr>
        <w:spacing w:after="0"/>
        <w:jc w:val="both"/>
        <w:rPr>
          <w:rFonts w:ascii="Calibri" w:hAnsi="Calibri" w:cs="Calibri"/>
          <w:sz w:val="22"/>
          <w:szCs w:val="22"/>
        </w:rPr>
      </w:pPr>
      <w:r w:rsidRPr="002A67CE">
        <w:rPr>
          <w:rFonts w:ascii="Calibri" w:hAnsi="Calibri" w:cs="Calibri"/>
          <w:sz w:val="22"/>
          <w:szCs w:val="22"/>
        </w:rPr>
        <w:t xml:space="preserve">Students </w:t>
      </w:r>
      <w:r w:rsidR="00C230D2" w:rsidRPr="002A67CE">
        <w:rPr>
          <w:rFonts w:ascii="Calibri" w:hAnsi="Calibri" w:cs="Calibri"/>
          <w:sz w:val="22"/>
          <w:szCs w:val="22"/>
        </w:rPr>
        <w:t>are expected</w:t>
      </w:r>
      <w:r w:rsidR="0024067E" w:rsidRPr="002A67CE">
        <w:rPr>
          <w:rFonts w:ascii="Calibri" w:hAnsi="Calibri" w:cs="Calibri"/>
          <w:sz w:val="22"/>
          <w:szCs w:val="22"/>
        </w:rPr>
        <w:t xml:space="preserve"> to</w:t>
      </w:r>
      <w:r w:rsidRPr="002A67CE">
        <w:rPr>
          <w:rFonts w:ascii="Calibri" w:hAnsi="Calibri" w:cs="Calibri"/>
          <w:sz w:val="22"/>
          <w:szCs w:val="22"/>
        </w:rPr>
        <w:t xml:space="preserve"> complete the application form on PayMyStudent, but we strongly advise that a parent / carer supports the</w:t>
      </w:r>
      <w:r w:rsidR="0024067E" w:rsidRPr="002A67CE">
        <w:rPr>
          <w:rFonts w:ascii="Calibri" w:hAnsi="Calibri" w:cs="Calibri"/>
          <w:sz w:val="22"/>
          <w:szCs w:val="22"/>
        </w:rPr>
        <w:t>m when they are doing so (unless the student lives independently)</w:t>
      </w:r>
      <w:r w:rsidR="00AA6F2B" w:rsidRPr="002A67CE">
        <w:rPr>
          <w:rFonts w:ascii="Calibri" w:hAnsi="Calibri" w:cs="Calibri"/>
          <w:sz w:val="22"/>
          <w:szCs w:val="22"/>
        </w:rPr>
        <w:t xml:space="preserve">.  To complete the application form </w:t>
      </w:r>
      <w:r w:rsidR="00BA1F8E" w:rsidRPr="002A67CE">
        <w:rPr>
          <w:rFonts w:ascii="Calibri" w:hAnsi="Calibri" w:cs="Calibri"/>
          <w:sz w:val="22"/>
          <w:szCs w:val="22"/>
        </w:rPr>
        <w:t>students will</w:t>
      </w:r>
      <w:r w:rsidR="006130B3" w:rsidRPr="002A67CE">
        <w:rPr>
          <w:rFonts w:ascii="Calibri" w:hAnsi="Calibri" w:cs="Calibri"/>
          <w:sz w:val="22"/>
          <w:szCs w:val="22"/>
        </w:rPr>
        <w:t xml:space="preserve"> need to upload income evidence for ALL members of </w:t>
      </w:r>
      <w:r w:rsidR="00BA1F8E" w:rsidRPr="002A67CE">
        <w:rPr>
          <w:rFonts w:ascii="Calibri" w:hAnsi="Calibri" w:cs="Calibri"/>
          <w:sz w:val="22"/>
          <w:szCs w:val="22"/>
        </w:rPr>
        <w:t>their</w:t>
      </w:r>
      <w:r w:rsidR="006130B3" w:rsidRPr="002A67CE">
        <w:rPr>
          <w:rFonts w:ascii="Calibri" w:hAnsi="Calibri" w:cs="Calibri"/>
          <w:sz w:val="22"/>
          <w:szCs w:val="22"/>
        </w:rPr>
        <w:t xml:space="preserve"> household, except siblings who are in full-time education.  </w:t>
      </w:r>
      <w:r w:rsidR="00BA1F8E" w:rsidRPr="002A67CE">
        <w:rPr>
          <w:rFonts w:ascii="Calibri" w:hAnsi="Calibri" w:cs="Calibri"/>
          <w:sz w:val="22"/>
          <w:szCs w:val="22"/>
        </w:rPr>
        <w:t>P</w:t>
      </w:r>
      <w:r w:rsidR="00C230D2" w:rsidRPr="002A67CE">
        <w:rPr>
          <w:rFonts w:ascii="Calibri" w:hAnsi="Calibri" w:cs="Calibri"/>
          <w:sz w:val="22"/>
          <w:szCs w:val="22"/>
        </w:rPr>
        <w:t>arent</w:t>
      </w:r>
      <w:r w:rsidR="00BA1F8E" w:rsidRPr="002A67CE">
        <w:rPr>
          <w:rFonts w:ascii="Calibri" w:hAnsi="Calibri" w:cs="Calibri"/>
          <w:sz w:val="22"/>
          <w:szCs w:val="22"/>
        </w:rPr>
        <w:t>s</w:t>
      </w:r>
      <w:r w:rsidR="00C230D2" w:rsidRPr="002A67CE">
        <w:rPr>
          <w:rFonts w:ascii="Calibri" w:hAnsi="Calibri" w:cs="Calibri"/>
          <w:sz w:val="22"/>
          <w:szCs w:val="22"/>
        </w:rPr>
        <w:t xml:space="preserve"> / carer</w:t>
      </w:r>
      <w:r w:rsidR="00BA1F8E" w:rsidRPr="002A67CE">
        <w:rPr>
          <w:rFonts w:ascii="Calibri" w:hAnsi="Calibri" w:cs="Calibri"/>
          <w:sz w:val="22"/>
          <w:szCs w:val="22"/>
        </w:rPr>
        <w:t>s</w:t>
      </w:r>
      <w:r w:rsidR="00C230D2" w:rsidRPr="002A67CE">
        <w:rPr>
          <w:rFonts w:ascii="Calibri" w:hAnsi="Calibri" w:cs="Calibri"/>
          <w:sz w:val="22"/>
          <w:szCs w:val="22"/>
        </w:rPr>
        <w:t xml:space="preserve"> </w:t>
      </w:r>
      <w:r w:rsidR="00BA1F8E" w:rsidRPr="002A67CE">
        <w:rPr>
          <w:rFonts w:ascii="Calibri" w:hAnsi="Calibri" w:cs="Calibri"/>
          <w:sz w:val="22"/>
          <w:szCs w:val="22"/>
        </w:rPr>
        <w:t xml:space="preserve">will therefore need to support students </w:t>
      </w:r>
      <w:r w:rsidR="00C230D2" w:rsidRPr="002A67CE">
        <w:rPr>
          <w:rFonts w:ascii="Calibri" w:hAnsi="Calibri" w:cs="Calibri"/>
          <w:sz w:val="22"/>
          <w:szCs w:val="22"/>
        </w:rPr>
        <w:t>with this process.</w:t>
      </w:r>
    </w:p>
    <w:p w14:paraId="383EE22B" w14:textId="77777777" w:rsidR="00E63401" w:rsidRPr="002A67CE" w:rsidRDefault="00E63401">
      <w:pPr>
        <w:rPr>
          <w:sz w:val="22"/>
          <w:szCs w:val="22"/>
        </w:rPr>
      </w:pPr>
    </w:p>
    <w:p w14:paraId="1E503207" w14:textId="3F7EC0CB" w:rsidR="004F000A" w:rsidRPr="002A67CE" w:rsidRDefault="004F000A" w:rsidP="004F000A">
      <w:pPr>
        <w:rPr>
          <w:rFonts w:ascii="Calibri" w:hAnsi="Calibri" w:cs="Calibri"/>
          <w:b/>
          <w:bCs/>
          <w:color w:val="0070C0"/>
          <w:sz w:val="22"/>
          <w:szCs w:val="22"/>
        </w:rPr>
      </w:pPr>
      <w:r w:rsidRPr="002A67CE">
        <w:rPr>
          <w:rFonts w:ascii="Calibri" w:hAnsi="Calibri" w:cs="Calibri"/>
          <w:b/>
          <w:bCs/>
          <w:color w:val="0070C0"/>
          <w:sz w:val="22"/>
          <w:szCs w:val="22"/>
        </w:rPr>
        <w:t>How do I apply?</w:t>
      </w:r>
    </w:p>
    <w:p w14:paraId="14249FC1" w14:textId="02F6D642" w:rsidR="004F000A" w:rsidRPr="002A67CE" w:rsidRDefault="00B1477F" w:rsidP="004F000A">
      <w:pPr>
        <w:rPr>
          <w:rFonts w:ascii="Calibri" w:hAnsi="Calibri" w:cs="Calibri"/>
          <w:b/>
          <w:bCs/>
          <w:sz w:val="22"/>
          <w:szCs w:val="22"/>
        </w:rPr>
      </w:pPr>
      <w:r w:rsidRPr="002A67CE">
        <w:rPr>
          <w:rFonts w:ascii="Calibri" w:hAnsi="Calibri" w:cs="Calibri"/>
          <w:b/>
          <w:bCs/>
          <w:sz w:val="22"/>
          <w:szCs w:val="22"/>
        </w:rPr>
        <w:t>Step 1: Registering and Activating Your Account</w:t>
      </w:r>
      <w:r w:rsidR="000A7801" w:rsidRPr="002A67CE">
        <w:rPr>
          <w:rFonts w:ascii="Calibri" w:hAnsi="Calibri" w:cs="Calibri"/>
          <w:b/>
          <w:bCs/>
          <w:sz w:val="22"/>
          <w:szCs w:val="22"/>
        </w:rPr>
        <w:t>:</w:t>
      </w:r>
    </w:p>
    <w:p w14:paraId="5CFEF45C" w14:textId="33D6881C" w:rsidR="000A7801" w:rsidRDefault="000A7801" w:rsidP="000A7801">
      <w:r w:rsidRPr="002A67CE">
        <w:rPr>
          <w:rFonts w:ascii="Calibri" w:hAnsi="Calibri" w:cs="Calibri"/>
          <w:sz w:val="22"/>
          <w:szCs w:val="22"/>
        </w:rPr>
        <w:t xml:space="preserve">Go to: </w:t>
      </w:r>
      <w:hyperlink r:id="rId10" w:history="1">
        <w:r>
          <w:rPr>
            <w:rStyle w:val="Hyperlink"/>
          </w:rPr>
          <w:t>The St John Rigby College</w:t>
        </w:r>
      </w:hyperlink>
    </w:p>
    <w:p w14:paraId="1EEE9362" w14:textId="77777777" w:rsidR="003D4F19" w:rsidRDefault="0013239A" w:rsidP="007523A8">
      <w:pPr>
        <w:jc w:val="both"/>
        <w:rPr>
          <w:rFonts w:ascii="Calibri" w:hAnsi="Calibri" w:cs="Calibri"/>
          <w:i/>
          <w:iCs/>
          <w:sz w:val="22"/>
          <w:szCs w:val="22"/>
        </w:rPr>
      </w:pPr>
      <w:r w:rsidRPr="002A67CE">
        <w:rPr>
          <w:rFonts w:ascii="Calibri" w:hAnsi="Calibri" w:cs="Calibri"/>
          <w:noProof/>
          <w:sz w:val="22"/>
          <w:szCs w:val="22"/>
        </w:rPr>
        <w:drawing>
          <wp:anchor distT="0" distB="0" distL="114300" distR="114300" simplePos="0" relativeHeight="251662336" behindDoc="0" locked="0" layoutInCell="1" allowOverlap="1" wp14:anchorId="617CA458" wp14:editId="483B212F">
            <wp:simplePos x="0" y="0"/>
            <wp:positionH relativeFrom="margin">
              <wp:align>left</wp:align>
            </wp:positionH>
            <wp:positionV relativeFrom="paragraph">
              <wp:posOffset>41275</wp:posOffset>
            </wp:positionV>
            <wp:extent cx="2486025" cy="2324100"/>
            <wp:effectExtent l="19050" t="19050" r="28575" b="19050"/>
            <wp:wrapSquare wrapText="bothSides"/>
            <wp:docPr id="725726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79971" name=""/>
                    <pic:cNvPicPr/>
                  </pic:nvPicPr>
                  <pic:blipFill>
                    <a:blip r:embed="rId11">
                      <a:extLst>
                        <a:ext uri="{28A0092B-C50C-407E-A947-70E740481C1C}">
                          <a14:useLocalDpi xmlns:a14="http://schemas.microsoft.com/office/drawing/2010/main" val="0"/>
                        </a:ext>
                      </a:extLst>
                    </a:blip>
                    <a:stretch>
                      <a:fillRect/>
                    </a:stretch>
                  </pic:blipFill>
                  <pic:spPr>
                    <a:xfrm>
                      <a:off x="0" y="0"/>
                      <a:ext cx="2486025" cy="2324100"/>
                    </a:xfrm>
                    <a:prstGeom prst="rect">
                      <a:avLst/>
                    </a:prstGeom>
                    <a:ln w="6350">
                      <a:solidFill>
                        <a:sysClr val="windowText" lastClr="000000"/>
                      </a:solidFill>
                    </a:ln>
                  </pic:spPr>
                </pic:pic>
              </a:graphicData>
            </a:graphic>
            <wp14:sizeRelH relativeFrom="margin">
              <wp14:pctWidth>0</wp14:pctWidth>
            </wp14:sizeRelH>
            <wp14:sizeRelV relativeFrom="margin">
              <wp14:pctHeight>0</wp14:pctHeight>
            </wp14:sizeRelV>
          </wp:anchor>
        </w:drawing>
      </w:r>
      <w:r w:rsidR="00DC2B0E">
        <w:rPr>
          <w:rFonts w:ascii="Calibri" w:hAnsi="Calibri" w:cs="Calibri"/>
          <w:sz w:val="22"/>
          <w:szCs w:val="22"/>
        </w:rPr>
        <w:t xml:space="preserve">PayMyStudent runs most efficiently </w:t>
      </w:r>
      <w:r w:rsidR="00EB1C0C">
        <w:rPr>
          <w:rFonts w:ascii="Calibri" w:hAnsi="Calibri" w:cs="Calibri"/>
          <w:sz w:val="22"/>
          <w:szCs w:val="22"/>
        </w:rPr>
        <w:t xml:space="preserve">on a computer/laptop using Google Chrome rather than a mobile device. </w:t>
      </w:r>
      <w:r w:rsidR="00AE608D">
        <w:rPr>
          <w:rFonts w:ascii="Calibri" w:hAnsi="Calibri" w:cs="Calibri"/>
          <w:sz w:val="22"/>
          <w:szCs w:val="22"/>
        </w:rPr>
        <w:t xml:space="preserve">When you reach the landing page, you will see </w:t>
      </w:r>
      <w:r w:rsidR="008C35B8">
        <w:rPr>
          <w:rFonts w:ascii="Calibri" w:hAnsi="Calibri" w:cs="Calibri"/>
          <w:sz w:val="22"/>
          <w:szCs w:val="22"/>
        </w:rPr>
        <w:t xml:space="preserve">‘Register’ on the left hand side. </w:t>
      </w:r>
      <w:r w:rsidR="008C35B8">
        <w:rPr>
          <w:rFonts w:ascii="Calibri" w:hAnsi="Calibri" w:cs="Calibri"/>
          <w:i/>
          <w:iCs/>
          <w:sz w:val="22"/>
          <w:szCs w:val="22"/>
        </w:rPr>
        <w:t>If you are using a mobile device</w:t>
      </w:r>
      <w:r w:rsidR="003D4F19">
        <w:rPr>
          <w:rFonts w:ascii="Calibri" w:hAnsi="Calibri" w:cs="Calibri"/>
          <w:i/>
          <w:iCs/>
          <w:sz w:val="22"/>
          <w:szCs w:val="22"/>
        </w:rPr>
        <w:t>, ‘Register’ will be at the top of the page.</w:t>
      </w:r>
    </w:p>
    <w:p w14:paraId="3BD9B75A" w14:textId="14085697" w:rsidR="00682D99" w:rsidRPr="002A67CE" w:rsidRDefault="00682D99" w:rsidP="007523A8">
      <w:pPr>
        <w:jc w:val="both"/>
        <w:rPr>
          <w:rFonts w:ascii="Calibri" w:hAnsi="Calibri" w:cs="Calibri"/>
          <w:sz w:val="22"/>
          <w:szCs w:val="22"/>
        </w:rPr>
      </w:pPr>
      <w:r w:rsidRPr="002A67CE">
        <w:rPr>
          <w:rFonts w:ascii="Calibri" w:hAnsi="Calibri" w:cs="Calibri"/>
          <w:sz w:val="22"/>
          <w:szCs w:val="22"/>
        </w:rPr>
        <w:t>Register with your student number</w:t>
      </w:r>
      <w:r w:rsidR="005B004A" w:rsidRPr="002A67CE">
        <w:rPr>
          <w:rFonts w:ascii="Calibri" w:hAnsi="Calibri" w:cs="Calibri"/>
          <w:sz w:val="22"/>
          <w:szCs w:val="22"/>
        </w:rPr>
        <w:t xml:space="preserve"> (which you will be </w:t>
      </w:r>
      <w:r w:rsidR="00B0262A" w:rsidRPr="002A67CE">
        <w:rPr>
          <w:rFonts w:ascii="Calibri" w:hAnsi="Calibri" w:cs="Calibri"/>
          <w:sz w:val="22"/>
          <w:szCs w:val="22"/>
        </w:rPr>
        <w:t xml:space="preserve">have been </w:t>
      </w:r>
      <w:r w:rsidR="005B004A" w:rsidRPr="002A67CE">
        <w:rPr>
          <w:rFonts w:ascii="Calibri" w:hAnsi="Calibri" w:cs="Calibri"/>
          <w:sz w:val="22"/>
          <w:szCs w:val="22"/>
        </w:rPr>
        <w:t xml:space="preserve">given during enrolment), date of birth and then create and confirm a password of your choice.  </w:t>
      </w:r>
    </w:p>
    <w:p w14:paraId="2E763A71" w14:textId="158E3803" w:rsidR="00B0262A" w:rsidRDefault="00B0262A" w:rsidP="007523A8">
      <w:pPr>
        <w:jc w:val="both"/>
        <w:rPr>
          <w:rFonts w:ascii="Calibri" w:hAnsi="Calibri" w:cs="Calibri"/>
          <w:sz w:val="18"/>
          <w:szCs w:val="18"/>
        </w:rPr>
      </w:pPr>
      <w:r>
        <w:rPr>
          <w:rFonts w:ascii="Calibri" w:hAnsi="Calibri" w:cs="Calibri"/>
          <w:sz w:val="18"/>
          <w:szCs w:val="18"/>
        </w:rPr>
        <w:t xml:space="preserve">N.B. If you cannot find your student number </w:t>
      </w:r>
      <w:r w:rsidR="00123E7A">
        <w:rPr>
          <w:rFonts w:ascii="Calibri" w:hAnsi="Calibri" w:cs="Calibri"/>
          <w:sz w:val="18"/>
          <w:szCs w:val="18"/>
        </w:rPr>
        <w:t>please contact reception on 01942 214797 and they will be able to give you this information.</w:t>
      </w:r>
    </w:p>
    <w:p w14:paraId="34F49404" w14:textId="285C3210" w:rsidR="00355CC3" w:rsidRPr="002A67CE" w:rsidRDefault="009C660D" w:rsidP="007523A8">
      <w:pPr>
        <w:jc w:val="both"/>
        <w:rPr>
          <w:rFonts w:ascii="Calibri" w:hAnsi="Calibri" w:cs="Calibri"/>
          <w:sz w:val="22"/>
          <w:szCs w:val="22"/>
        </w:rPr>
      </w:pPr>
      <w:r w:rsidRPr="002A67CE">
        <w:rPr>
          <w:rFonts w:ascii="Calibri" w:hAnsi="Calibri" w:cs="Calibri"/>
          <w:sz w:val="22"/>
          <w:szCs w:val="22"/>
        </w:rPr>
        <w:t>A</w:t>
      </w:r>
      <w:r w:rsidR="00355CC3" w:rsidRPr="002A67CE">
        <w:rPr>
          <w:rFonts w:ascii="Calibri" w:hAnsi="Calibri" w:cs="Calibri"/>
          <w:sz w:val="22"/>
          <w:szCs w:val="22"/>
        </w:rPr>
        <w:t xml:space="preserve">n activation email will be sent to </w:t>
      </w:r>
      <w:r w:rsidR="003962EB" w:rsidRPr="002A67CE">
        <w:rPr>
          <w:rFonts w:ascii="Calibri" w:hAnsi="Calibri" w:cs="Calibri"/>
          <w:sz w:val="22"/>
          <w:szCs w:val="22"/>
        </w:rPr>
        <w:t xml:space="preserve">your </w:t>
      </w:r>
      <w:r w:rsidR="00A43379" w:rsidRPr="002A67CE">
        <w:rPr>
          <w:rFonts w:ascii="Calibri" w:hAnsi="Calibri" w:cs="Calibri"/>
          <w:sz w:val="22"/>
          <w:szCs w:val="22"/>
        </w:rPr>
        <w:t>personal</w:t>
      </w:r>
      <w:r w:rsidR="003962EB" w:rsidRPr="002A67CE">
        <w:rPr>
          <w:rFonts w:ascii="Calibri" w:hAnsi="Calibri" w:cs="Calibri"/>
          <w:sz w:val="22"/>
          <w:szCs w:val="22"/>
        </w:rPr>
        <w:t xml:space="preserve"> email address</w:t>
      </w:r>
      <w:r w:rsidR="0034590D">
        <w:rPr>
          <w:rFonts w:ascii="Calibri" w:hAnsi="Calibri" w:cs="Calibri"/>
          <w:sz w:val="22"/>
          <w:szCs w:val="22"/>
        </w:rPr>
        <w:t xml:space="preserve"> (this will be the email address </w:t>
      </w:r>
      <w:r w:rsidR="00EF0687">
        <w:rPr>
          <w:rFonts w:ascii="Calibri" w:hAnsi="Calibri" w:cs="Calibri"/>
          <w:sz w:val="22"/>
          <w:szCs w:val="22"/>
        </w:rPr>
        <w:t>used when you applied to St John Rigby College on Applicaa).</w:t>
      </w:r>
      <w:r w:rsidR="00A15B55" w:rsidRPr="002A67CE">
        <w:rPr>
          <w:rFonts w:ascii="Calibri" w:hAnsi="Calibri" w:cs="Calibri"/>
          <w:sz w:val="22"/>
          <w:szCs w:val="22"/>
        </w:rPr>
        <w:t xml:space="preserve">  The email should come from: </w:t>
      </w:r>
      <w:hyperlink r:id="rId12" w:history="1">
        <w:r w:rsidR="00396B83" w:rsidRPr="005E20F6">
          <w:rPr>
            <w:rStyle w:val="Hyperlink"/>
            <w:rFonts w:ascii="Calibri" w:hAnsi="Calibri" w:cs="Calibri"/>
            <w:sz w:val="22"/>
            <w:szCs w:val="22"/>
          </w:rPr>
          <w:t>bursary@sjr.ac.uk</w:t>
        </w:r>
      </w:hyperlink>
      <w:r w:rsidR="00D153E6">
        <w:rPr>
          <w:rFonts w:ascii="Calibri" w:hAnsi="Calibri" w:cs="Calibri"/>
          <w:color w:val="FF0000"/>
          <w:sz w:val="22"/>
          <w:szCs w:val="22"/>
        </w:rPr>
        <w:t xml:space="preserve">.  </w:t>
      </w:r>
      <w:r w:rsidR="00D153E6" w:rsidRPr="002A67CE">
        <w:rPr>
          <w:rFonts w:ascii="Calibri" w:hAnsi="Calibri" w:cs="Calibri"/>
          <w:sz w:val="22"/>
          <w:szCs w:val="22"/>
        </w:rPr>
        <w:t xml:space="preserve">Click the activation link in the email.  </w:t>
      </w:r>
      <w:r w:rsidR="007D7C2C">
        <w:rPr>
          <w:rFonts w:ascii="Calibri" w:hAnsi="Calibri" w:cs="Calibri"/>
          <w:sz w:val="22"/>
          <w:szCs w:val="22"/>
        </w:rPr>
        <w:t xml:space="preserve">This verification link is time sensitive, so you must ensure you do this within </w:t>
      </w:r>
      <w:r w:rsidR="00576432">
        <w:rPr>
          <w:rFonts w:ascii="Calibri" w:hAnsi="Calibri" w:cs="Calibri"/>
          <w:sz w:val="22"/>
          <w:szCs w:val="22"/>
        </w:rPr>
        <w:t>a maximum of 20 minutes.</w:t>
      </w:r>
    </w:p>
    <w:p w14:paraId="34A18104" w14:textId="77777777" w:rsidR="00120AC2" w:rsidRDefault="00120AC2" w:rsidP="00083233">
      <w:pPr>
        <w:rPr>
          <w:rFonts w:ascii="Calibri" w:hAnsi="Calibri" w:cs="Calibri"/>
          <w:b/>
          <w:bCs/>
        </w:rPr>
      </w:pPr>
    </w:p>
    <w:p w14:paraId="5CF5F962" w14:textId="052341D7" w:rsidR="00083233" w:rsidRDefault="00083233" w:rsidP="00083233">
      <w:pPr>
        <w:rPr>
          <w:rFonts w:ascii="Calibri" w:hAnsi="Calibri" w:cs="Calibri"/>
          <w:b/>
          <w:bCs/>
        </w:rPr>
      </w:pPr>
      <w:r w:rsidRPr="000A7801">
        <w:rPr>
          <w:rFonts w:ascii="Calibri" w:hAnsi="Calibri" w:cs="Calibri"/>
          <w:b/>
          <w:bCs/>
        </w:rPr>
        <w:t xml:space="preserve">Step </w:t>
      </w:r>
      <w:r>
        <w:rPr>
          <w:rFonts w:ascii="Calibri" w:hAnsi="Calibri" w:cs="Calibri"/>
          <w:b/>
          <w:bCs/>
        </w:rPr>
        <w:t>2</w:t>
      </w:r>
      <w:r w:rsidRPr="000A7801">
        <w:rPr>
          <w:rFonts w:ascii="Calibri" w:hAnsi="Calibri" w:cs="Calibri"/>
          <w:b/>
          <w:bCs/>
        </w:rPr>
        <w:t xml:space="preserve">: </w:t>
      </w:r>
      <w:r>
        <w:rPr>
          <w:rFonts w:ascii="Calibri" w:hAnsi="Calibri" w:cs="Calibri"/>
          <w:b/>
          <w:bCs/>
        </w:rPr>
        <w:t>Logging In</w:t>
      </w:r>
      <w:r w:rsidRPr="000A7801">
        <w:rPr>
          <w:rFonts w:ascii="Calibri" w:hAnsi="Calibri" w:cs="Calibri"/>
          <w:b/>
          <w:bCs/>
        </w:rPr>
        <w:t>:</w:t>
      </w:r>
    </w:p>
    <w:p w14:paraId="373A2237" w14:textId="58BCEB95" w:rsidR="00083233" w:rsidRDefault="000B3D90" w:rsidP="007523A8">
      <w:pPr>
        <w:jc w:val="both"/>
        <w:rPr>
          <w:rFonts w:ascii="Calibri" w:hAnsi="Calibri" w:cs="Calibri"/>
        </w:rPr>
      </w:pPr>
      <w:r w:rsidRPr="00056C43">
        <w:rPr>
          <w:rFonts w:ascii="Calibri" w:hAnsi="Calibri" w:cs="Calibri"/>
          <w:noProof/>
        </w:rPr>
        <w:drawing>
          <wp:anchor distT="0" distB="0" distL="114300" distR="114300" simplePos="0" relativeHeight="251659264" behindDoc="0" locked="0" layoutInCell="1" allowOverlap="1" wp14:anchorId="4F8BF393" wp14:editId="13044924">
            <wp:simplePos x="0" y="0"/>
            <wp:positionH relativeFrom="column">
              <wp:posOffset>3437890</wp:posOffset>
            </wp:positionH>
            <wp:positionV relativeFrom="paragraph">
              <wp:posOffset>30480</wp:posOffset>
            </wp:positionV>
            <wp:extent cx="2419350" cy="2314575"/>
            <wp:effectExtent l="19050" t="19050" r="19050" b="28575"/>
            <wp:wrapSquare wrapText="bothSides"/>
            <wp:docPr id="911599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99730" name=""/>
                    <pic:cNvPicPr/>
                  </pic:nvPicPr>
                  <pic:blipFill>
                    <a:blip r:embed="rId13">
                      <a:extLst>
                        <a:ext uri="{28A0092B-C50C-407E-A947-70E740481C1C}">
                          <a14:useLocalDpi xmlns:a14="http://schemas.microsoft.com/office/drawing/2010/main" val="0"/>
                        </a:ext>
                      </a:extLst>
                    </a:blip>
                    <a:stretch>
                      <a:fillRect/>
                    </a:stretch>
                  </pic:blipFill>
                  <pic:spPr>
                    <a:xfrm>
                      <a:off x="0" y="0"/>
                      <a:ext cx="2419350" cy="2314575"/>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00B87281">
        <w:rPr>
          <w:rFonts w:ascii="Calibri" w:hAnsi="Calibri" w:cs="Calibri"/>
        </w:rPr>
        <w:t>When you have registered and activated your PayMyStudent account</w:t>
      </w:r>
      <w:r w:rsidR="00E1389B">
        <w:rPr>
          <w:rFonts w:ascii="Calibri" w:hAnsi="Calibri" w:cs="Calibri"/>
        </w:rPr>
        <w:t>, login using your Student ID Number, date of birth and the password you created.</w:t>
      </w:r>
    </w:p>
    <w:p w14:paraId="79005BDA" w14:textId="6A12D4C1" w:rsidR="00E1389B" w:rsidRDefault="00E1389B">
      <w:pPr>
        <w:rPr>
          <w:rFonts w:ascii="Calibri" w:hAnsi="Calibri" w:cs="Calibri"/>
        </w:rPr>
      </w:pPr>
    </w:p>
    <w:p w14:paraId="4B9605DE" w14:textId="578401E8" w:rsidR="00AB24D4" w:rsidRDefault="00AB24D4">
      <w:pPr>
        <w:rPr>
          <w:rFonts w:ascii="Calibri" w:hAnsi="Calibri" w:cs="Calibri"/>
        </w:rPr>
      </w:pPr>
    </w:p>
    <w:p w14:paraId="56211EA7" w14:textId="3EB1FD46" w:rsidR="00AB24D4" w:rsidRDefault="00AB24D4">
      <w:pPr>
        <w:rPr>
          <w:rFonts w:ascii="Calibri" w:hAnsi="Calibri" w:cs="Calibri"/>
        </w:rPr>
      </w:pPr>
    </w:p>
    <w:p w14:paraId="1011EF52" w14:textId="1A0EB3AA" w:rsidR="00AB24D4" w:rsidRDefault="00AB24D4">
      <w:pPr>
        <w:rPr>
          <w:rFonts w:ascii="Calibri" w:hAnsi="Calibri" w:cs="Calibri"/>
        </w:rPr>
      </w:pPr>
    </w:p>
    <w:p w14:paraId="54074078" w14:textId="77777777" w:rsidR="00AB24D4" w:rsidRDefault="00AB24D4">
      <w:pPr>
        <w:rPr>
          <w:rFonts w:ascii="Calibri" w:hAnsi="Calibri" w:cs="Calibri"/>
        </w:rPr>
      </w:pPr>
    </w:p>
    <w:p w14:paraId="107E9ED1" w14:textId="77777777" w:rsidR="004A0548" w:rsidRDefault="004A0548">
      <w:pPr>
        <w:rPr>
          <w:rFonts w:ascii="Calibri" w:hAnsi="Calibri" w:cs="Calibri"/>
          <w:b/>
          <w:bCs/>
        </w:rPr>
      </w:pPr>
    </w:p>
    <w:p w14:paraId="7940560E" w14:textId="6D9EF24B" w:rsidR="00AB24D4" w:rsidRDefault="007D0538">
      <w:pPr>
        <w:rPr>
          <w:rFonts w:ascii="Calibri" w:hAnsi="Calibri" w:cs="Calibri"/>
          <w:b/>
          <w:bCs/>
        </w:rPr>
      </w:pPr>
      <w:r>
        <w:rPr>
          <w:rFonts w:ascii="Calibri" w:hAnsi="Calibri" w:cs="Calibri"/>
          <w:b/>
          <w:bCs/>
        </w:rPr>
        <w:t xml:space="preserve">Step 3: </w:t>
      </w:r>
      <w:r w:rsidR="00A943E8">
        <w:rPr>
          <w:rFonts w:ascii="Calibri" w:hAnsi="Calibri" w:cs="Calibri"/>
          <w:b/>
          <w:bCs/>
        </w:rPr>
        <w:t>Complet</w:t>
      </w:r>
      <w:r>
        <w:rPr>
          <w:rFonts w:ascii="Calibri" w:hAnsi="Calibri" w:cs="Calibri"/>
          <w:b/>
          <w:bCs/>
        </w:rPr>
        <w:t>ing a bursary application:</w:t>
      </w:r>
    </w:p>
    <w:p w14:paraId="18C78E25" w14:textId="1D74BD40" w:rsidR="00034960" w:rsidRPr="00C876E2" w:rsidRDefault="00034960" w:rsidP="00C876E2">
      <w:pPr>
        <w:rPr>
          <w:rFonts w:ascii="Calibri" w:hAnsi="Calibri" w:cs="Calibri"/>
        </w:rPr>
      </w:pPr>
      <w:r w:rsidRPr="00C876E2">
        <w:rPr>
          <w:rFonts w:ascii="Calibri" w:hAnsi="Calibri" w:cs="Calibri"/>
        </w:rPr>
        <w:t>Once you login to the portal, the system will automatically provide the correct bursary application based on your age and date of birth.  This ensures you are applying for the right funding at the right time.</w:t>
      </w:r>
    </w:p>
    <w:p w14:paraId="417FD893" w14:textId="52B039B5" w:rsidR="007D0538" w:rsidRDefault="00FB5536" w:rsidP="007523A8">
      <w:pPr>
        <w:jc w:val="both"/>
        <w:rPr>
          <w:rFonts w:ascii="Calibri" w:hAnsi="Calibri" w:cs="Calibri"/>
          <w:color w:val="0070C0"/>
        </w:rPr>
      </w:pPr>
      <w:r>
        <w:rPr>
          <w:rFonts w:ascii="Calibri" w:hAnsi="Calibri" w:cs="Calibri"/>
        </w:rPr>
        <w:t>After you have logged in</w:t>
      </w:r>
      <w:r w:rsidR="000D5489">
        <w:rPr>
          <w:rFonts w:ascii="Calibri" w:hAnsi="Calibri" w:cs="Calibri"/>
        </w:rPr>
        <w:t xml:space="preserve">, you will be able to </w:t>
      </w:r>
      <w:r w:rsidR="00E01127">
        <w:rPr>
          <w:rFonts w:ascii="Calibri" w:hAnsi="Calibri" w:cs="Calibri"/>
        </w:rPr>
        <w:t>select the blue button</w:t>
      </w:r>
      <w:r w:rsidR="000D5489">
        <w:rPr>
          <w:rFonts w:ascii="Calibri" w:hAnsi="Calibri" w:cs="Calibri"/>
        </w:rPr>
        <w:t xml:space="preserve"> on the home page which says</w:t>
      </w:r>
      <w:r w:rsidR="00E01127">
        <w:rPr>
          <w:rFonts w:ascii="Calibri" w:hAnsi="Calibri" w:cs="Calibri"/>
        </w:rPr>
        <w:t xml:space="preserve">: </w:t>
      </w:r>
      <w:r w:rsidR="00E01127" w:rsidRPr="00332EE7">
        <w:rPr>
          <w:rFonts w:ascii="Calibri" w:hAnsi="Calibri" w:cs="Calibri"/>
          <w:color w:val="0070C0"/>
        </w:rPr>
        <w:t>‘Click here to proceed with your bursary application’</w:t>
      </w:r>
    </w:p>
    <w:p w14:paraId="55550CC1" w14:textId="6D60777B" w:rsidR="00C2210E" w:rsidRDefault="00C2210E">
      <w:pPr>
        <w:rPr>
          <w:rFonts w:ascii="Calibri" w:hAnsi="Calibri" w:cs="Calibri"/>
          <w:color w:val="0070C0"/>
        </w:rPr>
      </w:pPr>
      <w:r w:rsidRPr="0031123C">
        <w:rPr>
          <w:rFonts w:ascii="Calibri" w:hAnsi="Calibri" w:cs="Calibri"/>
          <w:noProof/>
          <w:color w:val="0070C0"/>
        </w:rPr>
        <w:drawing>
          <wp:anchor distT="0" distB="0" distL="114300" distR="114300" simplePos="0" relativeHeight="251660288" behindDoc="1" locked="0" layoutInCell="1" allowOverlap="1" wp14:anchorId="4B9ABC18" wp14:editId="160830A3">
            <wp:simplePos x="0" y="0"/>
            <wp:positionH relativeFrom="margin">
              <wp:align>center</wp:align>
            </wp:positionH>
            <wp:positionV relativeFrom="paragraph">
              <wp:posOffset>20955</wp:posOffset>
            </wp:positionV>
            <wp:extent cx="4676775" cy="1200150"/>
            <wp:effectExtent l="19050" t="19050" r="28575" b="19050"/>
            <wp:wrapSquare wrapText="bothSides"/>
            <wp:docPr id="835380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80012" name=""/>
                    <pic:cNvPicPr/>
                  </pic:nvPicPr>
                  <pic:blipFill>
                    <a:blip r:embed="rId14">
                      <a:extLst>
                        <a:ext uri="{28A0092B-C50C-407E-A947-70E740481C1C}">
                          <a14:useLocalDpi xmlns:a14="http://schemas.microsoft.com/office/drawing/2010/main" val="0"/>
                        </a:ext>
                      </a:extLst>
                    </a:blip>
                    <a:stretch>
                      <a:fillRect/>
                    </a:stretch>
                  </pic:blipFill>
                  <pic:spPr>
                    <a:xfrm>
                      <a:off x="0" y="0"/>
                      <a:ext cx="4676775" cy="1200150"/>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p w14:paraId="415F4E3C" w14:textId="1F30B41F" w:rsidR="00C2210E" w:rsidRDefault="00C2210E">
      <w:pPr>
        <w:rPr>
          <w:rFonts w:ascii="Calibri" w:hAnsi="Calibri" w:cs="Calibri"/>
          <w:color w:val="0070C0"/>
        </w:rPr>
      </w:pPr>
    </w:p>
    <w:p w14:paraId="10F5C893" w14:textId="26C7E52D" w:rsidR="00C2210E" w:rsidRDefault="00C2210E">
      <w:pPr>
        <w:rPr>
          <w:rFonts w:ascii="Calibri" w:hAnsi="Calibri" w:cs="Calibri"/>
          <w:color w:val="0070C0"/>
        </w:rPr>
      </w:pPr>
    </w:p>
    <w:p w14:paraId="1B271BFF" w14:textId="77777777" w:rsidR="00C2210E" w:rsidRDefault="00C2210E">
      <w:pPr>
        <w:rPr>
          <w:rFonts w:ascii="Calibri" w:hAnsi="Calibri" w:cs="Calibri"/>
          <w:color w:val="0070C0"/>
        </w:rPr>
      </w:pPr>
    </w:p>
    <w:p w14:paraId="641FBA7A" w14:textId="65B8539C" w:rsidR="00C2210E" w:rsidRDefault="00C2210E">
      <w:pPr>
        <w:rPr>
          <w:rFonts w:ascii="Calibri" w:hAnsi="Calibri" w:cs="Calibri"/>
          <w:color w:val="0070C0"/>
        </w:rPr>
      </w:pPr>
    </w:p>
    <w:p w14:paraId="3F9B4340" w14:textId="547C69B0" w:rsidR="00C876E2" w:rsidRDefault="006D66B1" w:rsidP="007523A8">
      <w:pPr>
        <w:jc w:val="both"/>
        <w:rPr>
          <w:rFonts w:ascii="Calibri" w:hAnsi="Calibri" w:cs="Calibri"/>
        </w:rPr>
      </w:pPr>
      <w:r w:rsidRPr="001D6DF1">
        <w:rPr>
          <w:rFonts w:ascii="Calibri" w:hAnsi="Calibri" w:cs="Calibri"/>
        </w:rPr>
        <w:t>After clicking the above button you will be able to start your application for financial support</w:t>
      </w:r>
      <w:r w:rsidR="00A2699C">
        <w:rPr>
          <w:rFonts w:ascii="Calibri" w:hAnsi="Calibri" w:cs="Calibri"/>
        </w:rPr>
        <w:t>.</w:t>
      </w:r>
    </w:p>
    <w:p w14:paraId="67B46937" w14:textId="77777777" w:rsidR="00986BA3" w:rsidRDefault="00346FE4" w:rsidP="007523A8">
      <w:pPr>
        <w:jc w:val="both"/>
        <w:rPr>
          <w:rFonts w:ascii="Calibri" w:hAnsi="Calibri" w:cs="Calibri"/>
        </w:rPr>
      </w:pPr>
      <w:r>
        <w:rPr>
          <w:rFonts w:ascii="Calibri" w:hAnsi="Calibri" w:cs="Calibri"/>
        </w:rPr>
        <w:t>Firstly, y</w:t>
      </w:r>
      <w:r w:rsidR="00DD5919">
        <w:rPr>
          <w:rFonts w:ascii="Calibri" w:hAnsi="Calibri" w:cs="Calibri"/>
        </w:rPr>
        <w:t xml:space="preserve">ou will be asked to </w:t>
      </w:r>
      <w:r>
        <w:rPr>
          <w:rFonts w:ascii="Calibri" w:hAnsi="Calibri" w:cs="Calibri"/>
        </w:rPr>
        <w:t>check</w:t>
      </w:r>
      <w:r w:rsidR="00DD5919">
        <w:rPr>
          <w:rFonts w:ascii="Calibri" w:hAnsi="Calibri" w:cs="Calibri"/>
        </w:rPr>
        <w:t xml:space="preserve"> your personal details</w:t>
      </w:r>
      <w:r>
        <w:rPr>
          <w:rFonts w:ascii="Calibri" w:hAnsi="Calibri" w:cs="Calibri"/>
        </w:rPr>
        <w:t xml:space="preserve"> – if everything is correct</w:t>
      </w:r>
      <w:r w:rsidR="00661F42">
        <w:rPr>
          <w:rFonts w:ascii="Calibri" w:hAnsi="Calibri" w:cs="Calibri"/>
        </w:rPr>
        <w:t xml:space="preserve">, please select “Next”, located </w:t>
      </w:r>
      <w:r w:rsidR="00986BA3">
        <w:rPr>
          <w:rFonts w:ascii="Calibri" w:hAnsi="Calibri" w:cs="Calibri"/>
        </w:rPr>
        <w:t>at the bottom right of the webpage.</w:t>
      </w:r>
    </w:p>
    <w:p w14:paraId="36CC4A30" w14:textId="108FDF50" w:rsidR="00F60389" w:rsidRDefault="00986BA3" w:rsidP="007523A8">
      <w:pPr>
        <w:jc w:val="both"/>
        <w:rPr>
          <w:rFonts w:ascii="Calibri" w:hAnsi="Calibri" w:cs="Calibri"/>
        </w:rPr>
      </w:pPr>
      <w:r>
        <w:rPr>
          <w:rFonts w:ascii="Calibri" w:hAnsi="Calibri" w:cs="Calibri"/>
        </w:rPr>
        <w:t>You will then be asked to</w:t>
      </w:r>
      <w:r w:rsidR="00F60389">
        <w:rPr>
          <w:rFonts w:ascii="Calibri" w:hAnsi="Calibri" w:cs="Calibri"/>
        </w:rPr>
        <w:t xml:space="preserve"> enter </w:t>
      </w:r>
      <w:r w:rsidR="00DD5919">
        <w:rPr>
          <w:rFonts w:ascii="Calibri" w:hAnsi="Calibri" w:cs="Calibri"/>
        </w:rPr>
        <w:t xml:space="preserve">a parent/carer’s personal details </w:t>
      </w:r>
      <w:r w:rsidR="00F60389">
        <w:rPr>
          <w:rFonts w:ascii="Calibri" w:hAnsi="Calibri" w:cs="Calibri"/>
        </w:rPr>
        <w:t>(if you do not live independently)</w:t>
      </w:r>
      <w:r w:rsidR="005B5657">
        <w:rPr>
          <w:rFonts w:ascii="Calibri" w:hAnsi="Calibri" w:cs="Calibri"/>
        </w:rPr>
        <w:t xml:space="preserve">, please select </w:t>
      </w:r>
      <w:r w:rsidR="007B3109">
        <w:rPr>
          <w:rFonts w:ascii="Calibri" w:hAnsi="Calibri" w:cs="Calibri"/>
        </w:rPr>
        <w:t>“Next” when this has been completed.</w:t>
      </w:r>
    </w:p>
    <w:p w14:paraId="584C0AAA" w14:textId="3FCA8AB7" w:rsidR="00DC2C10" w:rsidRDefault="007B3109" w:rsidP="007523A8">
      <w:pPr>
        <w:jc w:val="both"/>
        <w:rPr>
          <w:rFonts w:ascii="Calibri" w:hAnsi="Calibri" w:cs="Calibri"/>
        </w:rPr>
      </w:pPr>
      <w:r>
        <w:rPr>
          <w:rFonts w:ascii="Calibri" w:hAnsi="Calibri" w:cs="Calibri"/>
        </w:rPr>
        <w:t xml:space="preserve">The next stage requires you to </w:t>
      </w:r>
      <w:r w:rsidR="00DD5919">
        <w:rPr>
          <w:rFonts w:ascii="Calibri" w:hAnsi="Calibri" w:cs="Calibri"/>
        </w:rPr>
        <w:t>answer a series of eligibility questions</w:t>
      </w:r>
      <w:r w:rsidR="00D92636">
        <w:rPr>
          <w:rFonts w:ascii="Calibri" w:hAnsi="Calibri" w:cs="Calibri"/>
        </w:rPr>
        <w:t xml:space="preserve"> – please continue to work through the questions</w:t>
      </w:r>
      <w:r w:rsidR="00FB44B7">
        <w:rPr>
          <w:rFonts w:ascii="Calibri" w:hAnsi="Calibri" w:cs="Calibri"/>
        </w:rPr>
        <w:t xml:space="preserve"> confirming your, and your household’s, information.</w:t>
      </w:r>
      <w:r w:rsidR="006974BD">
        <w:rPr>
          <w:rFonts w:ascii="Calibri" w:hAnsi="Calibri" w:cs="Calibri"/>
        </w:rPr>
        <w:t xml:space="preserve">  When you are sure that you have answered all of the eligibility questions, please select “Next”.</w:t>
      </w:r>
    </w:p>
    <w:p w14:paraId="30E70543" w14:textId="77777777" w:rsidR="00DA2DE9" w:rsidRDefault="00DA2DE9" w:rsidP="007523A8">
      <w:pPr>
        <w:jc w:val="both"/>
        <w:rPr>
          <w:rFonts w:ascii="Calibri" w:hAnsi="Calibri" w:cs="Calibri"/>
        </w:rPr>
      </w:pPr>
    </w:p>
    <w:p w14:paraId="04DAF3B6" w14:textId="77777777" w:rsidR="00DA2DE9" w:rsidRDefault="00DA2DE9" w:rsidP="007523A8">
      <w:pPr>
        <w:jc w:val="both"/>
        <w:rPr>
          <w:rFonts w:ascii="Calibri" w:hAnsi="Calibri" w:cs="Calibri"/>
        </w:rPr>
      </w:pPr>
    </w:p>
    <w:p w14:paraId="27231918" w14:textId="77777777" w:rsidR="00DA2DE9" w:rsidRDefault="00DA2DE9" w:rsidP="007523A8">
      <w:pPr>
        <w:jc w:val="both"/>
        <w:rPr>
          <w:rFonts w:ascii="Calibri" w:hAnsi="Calibri" w:cs="Calibri"/>
        </w:rPr>
      </w:pPr>
    </w:p>
    <w:p w14:paraId="1507A54D" w14:textId="5EC42DEF" w:rsidR="00DC2C10" w:rsidRDefault="00E375A4" w:rsidP="007523A8">
      <w:pPr>
        <w:jc w:val="both"/>
        <w:rPr>
          <w:rFonts w:ascii="Calibri" w:hAnsi="Calibri" w:cs="Calibri"/>
        </w:rPr>
      </w:pPr>
      <w:r w:rsidRPr="00230025">
        <w:rPr>
          <w:rFonts w:ascii="Calibri" w:hAnsi="Calibri" w:cs="Calibri"/>
        </w:rPr>
        <w:t>After answering the eligibility questions</w:t>
      </w:r>
      <w:r w:rsidR="00230025" w:rsidRPr="00230025">
        <w:rPr>
          <w:rFonts w:ascii="Calibri" w:hAnsi="Calibri" w:cs="Calibri"/>
        </w:rPr>
        <w:t xml:space="preserve">, </w:t>
      </w:r>
      <w:r w:rsidRPr="00230025">
        <w:rPr>
          <w:rFonts w:ascii="Calibri" w:hAnsi="Calibri" w:cs="Calibri"/>
        </w:rPr>
        <w:t xml:space="preserve">you will then be asked to upload the required evidence (based on the answers you have already given).  It is very important that the evidence is </w:t>
      </w:r>
      <w:r w:rsidR="00360E1F" w:rsidRPr="00230025">
        <w:rPr>
          <w:rFonts w:ascii="Calibri" w:hAnsi="Calibri" w:cs="Calibri"/>
        </w:rPr>
        <w:t>s</w:t>
      </w:r>
      <w:r w:rsidR="00154D2A">
        <w:rPr>
          <w:rFonts w:ascii="Calibri" w:hAnsi="Calibri" w:cs="Calibri"/>
        </w:rPr>
        <w:t>uitable</w:t>
      </w:r>
      <w:r w:rsidR="00360E1F" w:rsidRPr="00230025">
        <w:rPr>
          <w:rFonts w:ascii="Calibri" w:hAnsi="Calibri" w:cs="Calibri"/>
        </w:rPr>
        <w:t xml:space="preserve"> (please see </w:t>
      </w:r>
      <w:r w:rsidR="001128AA">
        <w:rPr>
          <w:rFonts w:ascii="Calibri" w:hAnsi="Calibri" w:cs="Calibri"/>
        </w:rPr>
        <w:t>‘</w:t>
      </w:r>
      <w:r w:rsidR="00360E1F" w:rsidRPr="00230025">
        <w:rPr>
          <w:rFonts w:ascii="Calibri" w:hAnsi="Calibri" w:cs="Calibri"/>
        </w:rPr>
        <w:t>16-19 Student Bursary and Free College Meals Guidelines and Information</w:t>
      </w:r>
      <w:r w:rsidR="001128AA">
        <w:rPr>
          <w:rFonts w:ascii="Calibri" w:hAnsi="Calibri" w:cs="Calibri"/>
        </w:rPr>
        <w:t>’</w:t>
      </w:r>
      <w:r w:rsidR="00360E1F" w:rsidRPr="00230025">
        <w:rPr>
          <w:rFonts w:ascii="Calibri" w:hAnsi="Calibri" w:cs="Calibri"/>
        </w:rPr>
        <w:t xml:space="preserve"> for more details).</w:t>
      </w:r>
    </w:p>
    <w:p w14:paraId="3C49BE27" w14:textId="6F7BE1B0" w:rsidR="00755494" w:rsidRDefault="000C06A7" w:rsidP="007523A8">
      <w:pPr>
        <w:jc w:val="both"/>
        <w:rPr>
          <w:rFonts w:ascii="Calibri" w:hAnsi="Calibri" w:cs="Calibri"/>
        </w:rPr>
      </w:pPr>
      <w:r w:rsidRPr="004462D0">
        <w:rPr>
          <w:rFonts w:ascii="Calibri" w:hAnsi="Calibri" w:cs="Calibri"/>
          <w:b/>
          <w:bCs/>
          <w:color w:val="FF0000"/>
        </w:rPr>
        <w:t xml:space="preserve">Applications without </w:t>
      </w:r>
      <w:r w:rsidR="00A16EA2" w:rsidRPr="004462D0">
        <w:rPr>
          <w:rFonts w:ascii="Calibri" w:hAnsi="Calibri" w:cs="Calibri"/>
          <w:b/>
          <w:bCs/>
          <w:color w:val="FF0000"/>
        </w:rPr>
        <w:t>the necessary evidence will not be assessed.</w:t>
      </w:r>
      <w:r w:rsidR="00A16EA2" w:rsidRPr="004462D0">
        <w:rPr>
          <w:rFonts w:ascii="Calibri" w:hAnsi="Calibri" w:cs="Calibri"/>
          <w:color w:val="FF0000"/>
        </w:rPr>
        <w:t xml:space="preserve"> </w:t>
      </w:r>
      <w:r w:rsidR="00A16EA2">
        <w:rPr>
          <w:rFonts w:ascii="Calibri" w:hAnsi="Calibri" w:cs="Calibri"/>
        </w:rPr>
        <w:t>Incomplete applications may</w:t>
      </w:r>
      <w:r w:rsidR="007470FA">
        <w:rPr>
          <w:rFonts w:ascii="Calibri" w:hAnsi="Calibri" w:cs="Calibri"/>
        </w:rPr>
        <w:t xml:space="preserve"> result in delays, and in some cases, may mean that you miss out on funding entirely.</w:t>
      </w:r>
      <w:r w:rsidR="00D179F5">
        <w:rPr>
          <w:rFonts w:ascii="Calibri" w:hAnsi="Calibri" w:cs="Calibri"/>
        </w:rPr>
        <w:t xml:space="preserve">  </w:t>
      </w:r>
      <w:r w:rsidR="00755494">
        <w:rPr>
          <w:rFonts w:ascii="Calibri" w:hAnsi="Calibri" w:cs="Calibri"/>
        </w:rPr>
        <w:t>Given that bursaries are limited funds, it is crucial to provide the correct documents to avoid any unnecessary setbacks in the process.</w:t>
      </w:r>
    </w:p>
    <w:p w14:paraId="11CF36A2" w14:textId="6FC41C2E" w:rsidR="004B13E7" w:rsidRDefault="00BC039E" w:rsidP="007523A8">
      <w:pPr>
        <w:jc w:val="both"/>
        <w:rPr>
          <w:rFonts w:ascii="Calibri" w:hAnsi="Calibri" w:cs="Calibri"/>
        </w:rPr>
      </w:pPr>
      <w:r>
        <w:rPr>
          <w:rFonts w:ascii="Calibri" w:hAnsi="Calibri" w:cs="Calibri"/>
        </w:rPr>
        <w:t>After uploading</w:t>
      </w:r>
      <w:r w:rsidR="00D179F5">
        <w:rPr>
          <w:rFonts w:ascii="Calibri" w:hAnsi="Calibri" w:cs="Calibri"/>
        </w:rPr>
        <w:t xml:space="preserve"> ALL of the</w:t>
      </w:r>
      <w:r>
        <w:rPr>
          <w:rFonts w:ascii="Calibri" w:hAnsi="Calibri" w:cs="Calibri"/>
        </w:rPr>
        <w:t xml:space="preserve"> evidence, </w:t>
      </w:r>
      <w:r w:rsidR="00D179F5">
        <w:rPr>
          <w:rFonts w:ascii="Calibri" w:hAnsi="Calibri" w:cs="Calibri"/>
        </w:rPr>
        <w:t xml:space="preserve">and selecting “Next”, </w:t>
      </w:r>
      <w:r>
        <w:rPr>
          <w:rFonts w:ascii="Calibri" w:hAnsi="Calibri" w:cs="Calibri"/>
        </w:rPr>
        <w:t>you will then be asked to review your application to ensure that you have answered everything correctly and have completed all sections in full.</w:t>
      </w:r>
    </w:p>
    <w:p w14:paraId="03F58E64" w14:textId="77777777" w:rsidR="00A943E8" w:rsidRDefault="00A943E8" w:rsidP="007523A8">
      <w:pPr>
        <w:jc w:val="both"/>
        <w:rPr>
          <w:rFonts w:ascii="Calibri" w:hAnsi="Calibri" w:cs="Calibri"/>
        </w:rPr>
      </w:pPr>
    </w:p>
    <w:p w14:paraId="7AFBC321" w14:textId="3AD10CC0" w:rsidR="00A943E8" w:rsidRDefault="00A943E8" w:rsidP="00A943E8">
      <w:pPr>
        <w:rPr>
          <w:rFonts w:ascii="Calibri" w:hAnsi="Calibri" w:cs="Calibri"/>
          <w:b/>
          <w:bCs/>
        </w:rPr>
      </w:pPr>
      <w:r>
        <w:rPr>
          <w:rFonts w:ascii="Calibri" w:hAnsi="Calibri" w:cs="Calibri"/>
          <w:b/>
          <w:bCs/>
        </w:rPr>
        <w:t xml:space="preserve">Step </w:t>
      </w:r>
      <w:r w:rsidR="00407456">
        <w:rPr>
          <w:rFonts w:ascii="Calibri" w:hAnsi="Calibri" w:cs="Calibri"/>
          <w:b/>
          <w:bCs/>
        </w:rPr>
        <w:t>4</w:t>
      </w:r>
      <w:r>
        <w:rPr>
          <w:rFonts w:ascii="Calibri" w:hAnsi="Calibri" w:cs="Calibri"/>
          <w:b/>
          <w:bCs/>
        </w:rPr>
        <w:t xml:space="preserve">: </w:t>
      </w:r>
      <w:r w:rsidR="00407456">
        <w:rPr>
          <w:rFonts w:ascii="Calibri" w:hAnsi="Calibri" w:cs="Calibri"/>
          <w:b/>
          <w:bCs/>
        </w:rPr>
        <w:t>Submitti</w:t>
      </w:r>
      <w:r>
        <w:rPr>
          <w:rFonts w:ascii="Calibri" w:hAnsi="Calibri" w:cs="Calibri"/>
          <w:b/>
          <w:bCs/>
        </w:rPr>
        <w:t>ng a bursary application:</w:t>
      </w:r>
    </w:p>
    <w:p w14:paraId="2058F054" w14:textId="759445E8" w:rsidR="00407456" w:rsidRDefault="00407456" w:rsidP="00A943E8">
      <w:pPr>
        <w:rPr>
          <w:rFonts w:ascii="Calibri" w:hAnsi="Calibri" w:cs="Calibri"/>
        </w:rPr>
      </w:pPr>
      <w:r w:rsidRPr="00407456">
        <w:rPr>
          <w:rFonts w:ascii="Calibri" w:hAnsi="Calibri" w:cs="Calibri"/>
        </w:rPr>
        <w:t>After you have reviewed your application</w:t>
      </w:r>
      <w:r>
        <w:rPr>
          <w:rFonts w:ascii="Calibri" w:hAnsi="Calibri" w:cs="Calibri"/>
        </w:rPr>
        <w:t xml:space="preserve">, you will then need to carefully read </w:t>
      </w:r>
      <w:r w:rsidR="00FA5140">
        <w:rPr>
          <w:rFonts w:ascii="Calibri" w:hAnsi="Calibri" w:cs="Calibri"/>
        </w:rPr>
        <w:t xml:space="preserve">the ‘Declaration’.  This is extremely important as you </w:t>
      </w:r>
      <w:r w:rsidR="00A10EA0">
        <w:rPr>
          <w:rFonts w:ascii="Calibri" w:hAnsi="Calibri" w:cs="Calibri"/>
        </w:rPr>
        <w:t xml:space="preserve">(and your parent / carer) </w:t>
      </w:r>
      <w:r w:rsidR="00060424">
        <w:rPr>
          <w:rFonts w:ascii="Calibri" w:hAnsi="Calibri" w:cs="Calibri"/>
        </w:rPr>
        <w:t>will be</w:t>
      </w:r>
      <w:r w:rsidR="00FA5140">
        <w:rPr>
          <w:rFonts w:ascii="Calibri" w:hAnsi="Calibri" w:cs="Calibri"/>
        </w:rPr>
        <w:t xml:space="preserve"> signing to say you agree to the contents of the declaration statement</w:t>
      </w:r>
      <w:r w:rsidR="00060424">
        <w:rPr>
          <w:rFonts w:ascii="Calibri" w:hAnsi="Calibri" w:cs="Calibri"/>
        </w:rPr>
        <w:t>.</w:t>
      </w:r>
    </w:p>
    <w:p w14:paraId="066C0ABC" w14:textId="30E42AFC" w:rsidR="00060424" w:rsidRDefault="00060424" w:rsidP="00A943E8">
      <w:pPr>
        <w:rPr>
          <w:rFonts w:ascii="Calibri" w:hAnsi="Calibri" w:cs="Calibri"/>
        </w:rPr>
      </w:pPr>
      <w:r>
        <w:rPr>
          <w:rFonts w:ascii="Calibri" w:hAnsi="Calibri" w:cs="Calibri"/>
        </w:rPr>
        <w:t>You then sign and date the application.</w:t>
      </w:r>
    </w:p>
    <w:p w14:paraId="2B1C1456" w14:textId="65102BC3" w:rsidR="00060424" w:rsidRDefault="002D5DF8" w:rsidP="00A943E8">
      <w:pPr>
        <w:rPr>
          <w:rFonts w:ascii="Calibri" w:hAnsi="Calibri" w:cs="Calibri"/>
        </w:rPr>
      </w:pPr>
      <w:r w:rsidRPr="00FC44D7">
        <w:rPr>
          <w:rFonts w:ascii="Calibri" w:hAnsi="Calibri" w:cs="Calibri"/>
          <w:noProof/>
        </w:rPr>
        <w:drawing>
          <wp:anchor distT="0" distB="0" distL="114300" distR="114300" simplePos="0" relativeHeight="251663360" behindDoc="1" locked="0" layoutInCell="1" allowOverlap="1" wp14:anchorId="6E864737" wp14:editId="0EE7CDEF">
            <wp:simplePos x="0" y="0"/>
            <wp:positionH relativeFrom="margin">
              <wp:align>right</wp:align>
            </wp:positionH>
            <wp:positionV relativeFrom="paragraph">
              <wp:posOffset>518795</wp:posOffset>
            </wp:positionV>
            <wp:extent cx="6263640" cy="2689225"/>
            <wp:effectExtent l="19050" t="19050" r="22860" b="15875"/>
            <wp:wrapTight wrapText="bothSides">
              <wp:wrapPolygon edited="0">
                <wp:start x="-66" y="-153"/>
                <wp:lineTo x="-66" y="21574"/>
                <wp:lineTo x="21613" y="21574"/>
                <wp:lineTo x="21613" y="-153"/>
                <wp:lineTo x="-66" y="-153"/>
              </wp:wrapPolygon>
            </wp:wrapTight>
            <wp:docPr id="1525461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61524" name=""/>
                    <pic:cNvPicPr/>
                  </pic:nvPicPr>
                  <pic:blipFill>
                    <a:blip r:embed="rId15">
                      <a:extLst>
                        <a:ext uri="{28A0092B-C50C-407E-A947-70E740481C1C}">
                          <a14:useLocalDpi xmlns:a14="http://schemas.microsoft.com/office/drawing/2010/main" val="0"/>
                        </a:ext>
                      </a:extLst>
                    </a:blip>
                    <a:stretch>
                      <a:fillRect/>
                    </a:stretch>
                  </pic:blipFill>
                  <pic:spPr>
                    <a:xfrm>
                      <a:off x="0" y="0"/>
                      <a:ext cx="6263640" cy="2689225"/>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r w:rsidR="00DE46F1">
        <w:rPr>
          <w:rFonts w:ascii="Calibri" w:hAnsi="Calibri" w:cs="Calibri"/>
        </w:rPr>
        <w:t>Unless you</w:t>
      </w:r>
      <w:r w:rsidR="00FF7CEB">
        <w:rPr>
          <w:rFonts w:ascii="Calibri" w:hAnsi="Calibri" w:cs="Calibri"/>
        </w:rPr>
        <w:t xml:space="preserve"> live independently, </w:t>
      </w:r>
      <w:r w:rsidR="00A10EA0">
        <w:rPr>
          <w:rFonts w:ascii="Calibri" w:hAnsi="Calibri" w:cs="Calibri"/>
        </w:rPr>
        <w:t>your</w:t>
      </w:r>
      <w:r w:rsidR="00060424">
        <w:rPr>
          <w:rFonts w:ascii="Calibri" w:hAnsi="Calibri" w:cs="Calibri"/>
        </w:rPr>
        <w:t xml:space="preserve"> parent /carer </w:t>
      </w:r>
      <w:r w:rsidR="00DE46F1">
        <w:rPr>
          <w:rFonts w:ascii="Calibri" w:hAnsi="Calibri" w:cs="Calibri"/>
        </w:rPr>
        <w:t xml:space="preserve">also </w:t>
      </w:r>
      <w:r w:rsidR="00060424">
        <w:rPr>
          <w:rFonts w:ascii="Calibri" w:hAnsi="Calibri" w:cs="Calibri"/>
        </w:rPr>
        <w:t xml:space="preserve">signs and dates the document (the same parent/carer that you provided details </w:t>
      </w:r>
      <w:r w:rsidR="00A10EA0">
        <w:rPr>
          <w:rFonts w:ascii="Calibri" w:hAnsi="Calibri" w:cs="Calibri"/>
        </w:rPr>
        <w:t>for</w:t>
      </w:r>
      <w:r w:rsidR="00060424">
        <w:rPr>
          <w:rFonts w:ascii="Calibri" w:hAnsi="Calibri" w:cs="Calibri"/>
        </w:rPr>
        <w:t xml:space="preserve"> earlier in the application form).</w:t>
      </w:r>
    </w:p>
    <w:p w14:paraId="53474B50" w14:textId="444C4EB8" w:rsidR="00A10EA0" w:rsidRDefault="00A10EA0" w:rsidP="00A943E8">
      <w:pPr>
        <w:rPr>
          <w:rFonts w:ascii="Calibri" w:hAnsi="Calibri" w:cs="Calibri"/>
        </w:rPr>
      </w:pPr>
      <w:r>
        <w:rPr>
          <w:rFonts w:ascii="Calibri" w:hAnsi="Calibri" w:cs="Calibri"/>
        </w:rPr>
        <w:t>The final action is to click the</w:t>
      </w:r>
      <w:r w:rsidR="002D5DF8">
        <w:rPr>
          <w:rFonts w:ascii="Calibri" w:hAnsi="Calibri" w:cs="Calibri"/>
        </w:rPr>
        <w:t xml:space="preserve"> blue</w:t>
      </w:r>
      <w:r>
        <w:rPr>
          <w:rFonts w:ascii="Calibri" w:hAnsi="Calibri" w:cs="Calibri"/>
        </w:rPr>
        <w:t xml:space="preserve"> ‘Submit Application’ button</w:t>
      </w:r>
      <w:r w:rsidR="008F2C3C">
        <w:rPr>
          <w:rFonts w:ascii="Calibri" w:hAnsi="Calibri" w:cs="Calibri"/>
        </w:rPr>
        <w:t xml:space="preserve"> </w:t>
      </w:r>
    </w:p>
    <w:p w14:paraId="1FE452FA" w14:textId="7F7F4B81" w:rsidR="00A10EA0" w:rsidRDefault="00AB0B45" w:rsidP="00A943E8">
      <w:pPr>
        <w:rPr>
          <w:rFonts w:ascii="Calibri" w:hAnsi="Calibri" w:cs="Calibri"/>
          <w:i/>
          <w:iCs/>
        </w:rPr>
      </w:pPr>
      <w:r w:rsidRPr="00EF581D">
        <w:rPr>
          <w:rFonts w:ascii="Calibri" w:hAnsi="Calibri" w:cs="Calibri"/>
          <w:i/>
          <w:iCs/>
        </w:rPr>
        <w:t xml:space="preserve">N.B. </w:t>
      </w:r>
      <w:r w:rsidR="008F2C3C" w:rsidRPr="00EF581D">
        <w:rPr>
          <w:rFonts w:ascii="Calibri" w:hAnsi="Calibri" w:cs="Calibri"/>
          <w:i/>
          <w:iCs/>
        </w:rPr>
        <w:t xml:space="preserve">In some instances, additional questions may </w:t>
      </w:r>
      <w:r w:rsidR="00E734A9" w:rsidRPr="00EF581D">
        <w:rPr>
          <w:rFonts w:ascii="Calibri" w:hAnsi="Calibri" w:cs="Calibri"/>
          <w:i/>
          <w:iCs/>
        </w:rPr>
        <w:t xml:space="preserve">appear after you have pressed the submit application </w:t>
      </w:r>
      <w:r w:rsidRPr="00EF581D">
        <w:rPr>
          <w:rFonts w:ascii="Calibri" w:hAnsi="Calibri" w:cs="Calibri"/>
          <w:i/>
          <w:iCs/>
        </w:rPr>
        <w:t xml:space="preserve">button </w:t>
      </w:r>
      <w:r w:rsidR="00E734A9" w:rsidRPr="00EF581D">
        <w:rPr>
          <w:rFonts w:ascii="Calibri" w:hAnsi="Calibri" w:cs="Calibri"/>
          <w:i/>
          <w:iCs/>
        </w:rPr>
        <w:t>(this only occurs if you have selected ‘</w:t>
      </w:r>
      <w:r w:rsidRPr="00EF581D">
        <w:rPr>
          <w:rFonts w:ascii="Calibri" w:hAnsi="Calibri" w:cs="Calibri"/>
          <w:i/>
          <w:iCs/>
        </w:rPr>
        <w:t xml:space="preserve">other’ as an answer to one of the eligibility questions). </w:t>
      </w:r>
    </w:p>
    <w:p w14:paraId="72392895" w14:textId="77777777" w:rsidR="00EF581D" w:rsidRPr="00EF581D" w:rsidRDefault="00EF581D" w:rsidP="00A943E8">
      <w:pPr>
        <w:rPr>
          <w:rFonts w:ascii="Calibri" w:hAnsi="Calibri" w:cs="Calibri"/>
          <w:i/>
          <w:iCs/>
        </w:rPr>
      </w:pPr>
    </w:p>
    <w:p w14:paraId="2A873C15" w14:textId="77777777" w:rsidR="00DA2DE9" w:rsidRDefault="00DA2DE9" w:rsidP="00E31E5F">
      <w:pPr>
        <w:rPr>
          <w:rFonts w:ascii="Calibri" w:hAnsi="Calibri" w:cs="Calibri"/>
        </w:rPr>
      </w:pPr>
    </w:p>
    <w:p w14:paraId="64BDC3CE" w14:textId="08867D72" w:rsidR="00A943E8" w:rsidRDefault="00AB0B45" w:rsidP="00E31E5F">
      <w:pPr>
        <w:rPr>
          <w:rFonts w:ascii="Calibri" w:hAnsi="Calibri" w:cs="Calibri"/>
        </w:rPr>
      </w:pPr>
      <w:r>
        <w:rPr>
          <w:rFonts w:ascii="Calibri" w:hAnsi="Calibri" w:cs="Calibri"/>
        </w:rPr>
        <w:t xml:space="preserve">Once you have </w:t>
      </w:r>
      <w:r w:rsidR="004D056A">
        <w:rPr>
          <w:rFonts w:ascii="Calibri" w:hAnsi="Calibri" w:cs="Calibri"/>
        </w:rPr>
        <w:t xml:space="preserve">submitted the application, and </w:t>
      </w:r>
      <w:r>
        <w:rPr>
          <w:rFonts w:ascii="Calibri" w:hAnsi="Calibri" w:cs="Calibri"/>
        </w:rPr>
        <w:t>answered any additional questions</w:t>
      </w:r>
      <w:r w:rsidR="004D056A">
        <w:rPr>
          <w:rFonts w:ascii="Calibri" w:hAnsi="Calibri" w:cs="Calibri"/>
        </w:rPr>
        <w:t>, your application will then go to the assessment phase of the process</w:t>
      </w:r>
      <w:r w:rsidR="00D25026">
        <w:rPr>
          <w:rFonts w:ascii="Calibri" w:hAnsi="Calibri" w:cs="Calibri"/>
        </w:rPr>
        <w:t>.  St John Rigby College will contact you with the assessment decision as soon as is reasonably possible (or very rarely may ask for additional information /evidence).</w:t>
      </w:r>
    </w:p>
    <w:p w14:paraId="5890669C" w14:textId="77777777" w:rsidR="00175861" w:rsidRDefault="00175861" w:rsidP="00E31E5F">
      <w:pPr>
        <w:rPr>
          <w:rFonts w:ascii="Calibri" w:hAnsi="Calibri" w:cs="Calibri"/>
        </w:rPr>
      </w:pPr>
    </w:p>
    <w:p w14:paraId="16AD7A1A" w14:textId="400EC56C" w:rsidR="00175861" w:rsidRDefault="00175861" w:rsidP="00E31E5F">
      <w:pPr>
        <w:rPr>
          <w:rFonts w:ascii="Calibri" w:hAnsi="Calibri" w:cs="Calibri"/>
          <w:b/>
          <w:bCs/>
          <w:color w:val="0070C0"/>
        </w:rPr>
      </w:pPr>
      <w:r>
        <w:rPr>
          <w:rFonts w:ascii="Calibri" w:hAnsi="Calibri" w:cs="Calibri"/>
          <w:b/>
          <w:bCs/>
          <w:color w:val="0070C0"/>
        </w:rPr>
        <w:t>Password Recovery</w:t>
      </w:r>
    </w:p>
    <w:p w14:paraId="72299A81" w14:textId="4AB903AD" w:rsidR="00175861" w:rsidRDefault="005D30D7" w:rsidP="00E31E5F">
      <w:pPr>
        <w:rPr>
          <w:rFonts w:ascii="Calibri" w:hAnsi="Calibri" w:cs="Calibri"/>
        </w:rPr>
      </w:pPr>
      <w:r w:rsidRPr="00056C43">
        <w:rPr>
          <w:rFonts w:ascii="Calibri" w:hAnsi="Calibri" w:cs="Calibri"/>
          <w:noProof/>
        </w:rPr>
        <w:drawing>
          <wp:anchor distT="0" distB="0" distL="114300" distR="114300" simplePos="0" relativeHeight="251665408" behindDoc="0" locked="0" layoutInCell="1" allowOverlap="1" wp14:anchorId="36CEE867" wp14:editId="05655BCC">
            <wp:simplePos x="0" y="0"/>
            <wp:positionH relativeFrom="margin">
              <wp:align>left</wp:align>
            </wp:positionH>
            <wp:positionV relativeFrom="paragraph">
              <wp:posOffset>27940</wp:posOffset>
            </wp:positionV>
            <wp:extent cx="2419350" cy="2362200"/>
            <wp:effectExtent l="19050" t="19050" r="19050" b="19050"/>
            <wp:wrapSquare wrapText="bothSides"/>
            <wp:docPr id="314675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99730" name=""/>
                    <pic:cNvPicPr/>
                  </pic:nvPicPr>
                  <pic:blipFill>
                    <a:blip r:embed="rId13">
                      <a:extLst>
                        <a:ext uri="{28A0092B-C50C-407E-A947-70E740481C1C}">
                          <a14:useLocalDpi xmlns:a14="http://schemas.microsoft.com/office/drawing/2010/main" val="0"/>
                        </a:ext>
                      </a:extLst>
                    </a:blip>
                    <a:stretch>
                      <a:fillRect/>
                    </a:stretch>
                  </pic:blipFill>
                  <pic:spPr>
                    <a:xfrm>
                      <a:off x="0" y="0"/>
                      <a:ext cx="2419350" cy="2362200"/>
                    </a:xfrm>
                    <a:prstGeom prst="rect">
                      <a:avLst/>
                    </a:prstGeom>
                    <a:ln w="6350">
                      <a:solidFill>
                        <a:sysClr val="windowText" lastClr="000000"/>
                      </a:solidFill>
                    </a:ln>
                  </pic:spPr>
                </pic:pic>
              </a:graphicData>
            </a:graphic>
            <wp14:sizeRelH relativeFrom="margin">
              <wp14:pctWidth>0</wp14:pctWidth>
            </wp14:sizeRelH>
            <wp14:sizeRelV relativeFrom="margin">
              <wp14:pctHeight>0</wp14:pctHeight>
            </wp14:sizeRelV>
          </wp:anchor>
        </w:drawing>
      </w:r>
      <w:r w:rsidR="004A0062">
        <w:rPr>
          <w:rFonts w:ascii="Calibri" w:hAnsi="Calibri" w:cs="Calibri"/>
        </w:rPr>
        <w:t>Step 1: On the login page, below the fields for email and password</w:t>
      </w:r>
      <w:r w:rsidR="0036421C">
        <w:rPr>
          <w:rFonts w:ascii="Calibri" w:hAnsi="Calibri" w:cs="Calibri"/>
        </w:rPr>
        <w:t xml:space="preserve">, you will see a </w:t>
      </w:r>
      <w:r w:rsidR="0036421C" w:rsidRPr="006F708D">
        <w:rPr>
          <w:rFonts w:ascii="Calibri" w:hAnsi="Calibri" w:cs="Calibri"/>
          <w:i/>
          <w:iCs/>
        </w:rPr>
        <w:t>Forgotten your password?</w:t>
      </w:r>
      <w:r w:rsidR="006F708D" w:rsidRPr="006F708D">
        <w:rPr>
          <w:rFonts w:ascii="Calibri" w:hAnsi="Calibri" w:cs="Calibri"/>
        </w:rPr>
        <w:t xml:space="preserve"> </w:t>
      </w:r>
      <w:r w:rsidR="00E86675">
        <w:rPr>
          <w:rFonts w:ascii="Calibri" w:hAnsi="Calibri" w:cs="Calibri"/>
        </w:rPr>
        <w:t>l</w:t>
      </w:r>
      <w:r w:rsidR="006F708D" w:rsidRPr="006F708D">
        <w:rPr>
          <w:rFonts w:ascii="Calibri" w:hAnsi="Calibri" w:cs="Calibri"/>
        </w:rPr>
        <w:t>ink</w:t>
      </w:r>
    </w:p>
    <w:p w14:paraId="0DF3CE8B" w14:textId="4CBE7352" w:rsidR="00E86675" w:rsidRDefault="00E86675" w:rsidP="00E31E5F">
      <w:pPr>
        <w:rPr>
          <w:rFonts w:ascii="Calibri" w:hAnsi="Calibri" w:cs="Calibri"/>
        </w:rPr>
      </w:pPr>
      <w:r>
        <w:rPr>
          <w:rFonts w:ascii="Calibri" w:hAnsi="Calibri" w:cs="Calibri"/>
        </w:rPr>
        <w:t>Step 2: Enter your student number</w:t>
      </w:r>
      <w:r w:rsidR="00855C47">
        <w:rPr>
          <w:rFonts w:ascii="Calibri" w:hAnsi="Calibri" w:cs="Calibri"/>
        </w:rPr>
        <w:t>, ensuring you enter this correctly (the letter at the start of your student number needs to be a capital</w:t>
      </w:r>
      <w:r w:rsidR="00872133">
        <w:rPr>
          <w:rFonts w:ascii="Calibri" w:hAnsi="Calibri" w:cs="Calibri"/>
        </w:rPr>
        <w:t>), date of birth and click submit.</w:t>
      </w:r>
    </w:p>
    <w:p w14:paraId="5A26DA4B" w14:textId="77043694" w:rsidR="00872133" w:rsidRDefault="00872133" w:rsidP="00E31E5F">
      <w:pPr>
        <w:rPr>
          <w:rFonts w:ascii="Calibri" w:hAnsi="Calibri" w:cs="Calibri"/>
        </w:rPr>
      </w:pPr>
      <w:r>
        <w:rPr>
          <w:rFonts w:ascii="Calibri" w:hAnsi="Calibri" w:cs="Calibri"/>
        </w:rPr>
        <w:t xml:space="preserve">Step 3: </w:t>
      </w:r>
      <w:r w:rsidR="009546C6">
        <w:rPr>
          <w:rFonts w:ascii="Calibri" w:hAnsi="Calibri" w:cs="Calibri"/>
        </w:rPr>
        <w:t>PayMyStudent will send you an email with instructions on how to reset your password.</w:t>
      </w:r>
    </w:p>
    <w:p w14:paraId="6BD92EEC" w14:textId="08973079" w:rsidR="00A05A58" w:rsidRDefault="00A05A58" w:rsidP="00E31E5F">
      <w:pPr>
        <w:rPr>
          <w:rFonts w:ascii="Calibri" w:hAnsi="Calibri" w:cs="Calibri"/>
        </w:rPr>
      </w:pPr>
      <w:r>
        <w:rPr>
          <w:rFonts w:ascii="Calibri" w:hAnsi="Calibri" w:cs="Calibri"/>
        </w:rPr>
        <w:t>Step 4: Once your password is reset, return to the login page, enter the required details</w:t>
      </w:r>
      <w:r w:rsidR="005D30D7">
        <w:rPr>
          <w:rFonts w:ascii="Calibri" w:hAnsi="Calibri" w:cs="Calibri"/>
        </w:rPr>
        <w:t xml:space="preserve"> with your new password, and click log in.</w:t>
      </w:r>
    </w:p>
    <w:p w14:paraId="27E28673" w14:textId="77777777" w:rsidR="002D249B" w:rsidRDefault="002D249B" w:rsidP="00E31E5F">
      <w:pPr>
        <w:rPr>
          <w:rFonts w:ascii="Calibri" w:hAnsi="Calibri" w:cs="Calibri"/>
        </w:rPr>
      </w:pPr>
    </w:p>
    <w:p w14:paraId="730AC0CD" w14:textId="5AA385CD" w:rsidR="002D249B" w:rsidRDefault="00D3606B" w:rsidP="00E31E5F">
      <w:pPr>
        <w:rPr>
          <w:rFonts w:ascii="Calibri" w:hAnsi="Calibri" w:cs="Calibri"/>
          <w:b/>
          <w:bCs/>
          <w:color w:val="0070C0"/>
        </w:rPr>
      </w:pPr>
      <w:r>
        <w:rPr>
          <w:rFonts w:ascii="Calibri" w:hAnsi="Calibri" w:cs="Calibri"/>
          <w:b/>
          <w:bCs/>
          <w:color w:val="0070C0"/>
        </w:rPr>
        <w:t>Contact Details</w:t>
      </w:r>
    </w:p>
    <w:p w14:paraId="140179A3" w14:textId="79E2D850" w:rsidR="00D3606B" w:rsidRPr="00D3606B" w:rsidRDefault="00D3606B" w:rsidP="00E31E5F">
      <w:pPr>
        <w:rPr>
          <w:rFonts w:ascii="Calibri" w:hAnsi="Calibri" w:cs="Calibri"/>
        </w:rPr>
      </w:pPr>
      <w:r>
        <w:rPr>
          <w:rFonts w:ascii="Calibri" w:hAnsi="Calibri" w:cs="Calibri"/>
        </w:rPr>
        <w:t>For any queries regarding this guide,</w:t>
      </w:r>
      <w:r w:rsidR="008577E8">
        <w:rPr>
          <w:rFonts w:ascii="Calibri" w:hAnsi="Calibri" w:cs="Calibri"/>
        </w:rPr>
        <w:t xml:space="preserve"> PayMyStudent or bursary funding, please email </w:t>
      </w:r>
      <w:hyperlink r:id="rId16" w:history="1">
        <w:r w:rsidR="008577E8" w:rsidRPr="00AE3E9F">
          <w:rPr>
            <w:rStyle w:val="Hyperlink"/>
            <w:rFonts w:ascii="Calibri" w:hAnsi="Calibri" w:cs="Calibri"/>
          </w:rPr>
          <w:t>bursary@sjr.ac.uk</w:t>
        </w:r>
      </w:hyperlink>
      <w:r w:rsidR="008577E8">
        <w:rPr>
          <w:rFonts w:ascii="Calibri" w:hAnsi="Calibri" w:cs="Calibri"/>
        </w:rPr>
        <w:t xml:space="preserve"> and we will get back to you as soon as we can.  Please note that response times in September will be longer than usual whilst we are assessing applications.</w:t>
      </w:r>
    </w:p>
    <w:sectPr w:rsidR="00D3606B" w:rsidRPr="00D3606B" w:rsidSect="00F44D0F">
      <w:headerReference w:type="default" r:id="rId17"/>
      <w:pgSz w:w="11906" w:h="16838"/>
      <w:pgMar w:top="1440" w:right="1021" w:bottom="1021" w:left="102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73D5C" w14:textId="77777777" w:rsidR="00D92520" w:rsidRDefault="00D92520" w:rsidP="00364F38">
      <w:pPr>
        <w:spacing w:after="0" w:line="240" w:lineRule="auto"/>
      </w:pPr>
      <w:r>
        <w:separator/>
      </w:r>
    </w:p>
  </w:endnote>
  <w:endnote w:type="continuationSeparator" w:id="0">
    <w:p w14:paraId="77DC2BDA" w14:textId="77777777" w:rsidR="00D92520" w:rsidRDefault="00D92520" w:rsidP="00364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7E8A0" w14:textId="77777777" w:rsidR="00D92520" w:rsidRDefault="00D92520" w:rsidP="00364F38">
      <w:pPr>
        <w:spacing w:after="0" w:line="240" w:lineRule="auto"/>
      </w:pPr>
      <w:r>
        <w:separator/>
      </w:r>
    </w:p>
  </w:footnote>
  <w:footnote w:type="continuationSeparator" w:id="0">
    <w:p w14:paraId="2A34529D" w14:textId="77777777" w:rsidR="00D92520" w:rsidRDefault="00D92520" w:rsidP="00364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AA96" w14:textId="13DCF446" w:rsidR="00364F38" w:rsidRDefault="00364F38">
    <w:pPr>
      <w:pStyle w:val="Header"/>
    </w:pPr>
    <w:r w:rsidRPr="00364F38">
      <w:rPr>
        <w:rFonts w:ascii="Calibri" w:eastAsia="Calibri" w:hAnsi="Calibri" w:cs="Calibri"/>
        <w:noProof/>
        <w:color w:val="000000"/>
        <w:kern w:val="0"/>
        <w:sz w:val="20"/>
        <w:szCs w:val="20"/>
        <w:lang w:eastAsia="en-GB"/>
        <w14:ligatures w14:val="none"/>
      </w:rPr>
      <w:drawing>
        <wp:anchor distT="0" distB="0" distL="114300" distR="114300" simplePos="0" relativeHeight="251658240" behindDoc="1" locked="0" layoutInCell="1" allowOverlap="1" wp14:anchorId="1E93DD00" wp14:editId="6455BA22">
          <wp:simplePos x="0" y="0"/>
          <wp:positionH relativeFrom="margin">
            <wp:posOffset>-134620</wp:posOffset>
          </wp:positionH>
          <wp:positionV relativeFrom="paragraph">
            <wp:posOffset>-97790</wp:posOffset>
          </wp:positionV>
          <wp:extent cx="695325" cy="866775"/>
          <wp:effectExtent l="0" t="0" r="9525" b="9525"/>
          <wp:wrapTight wrapText="bothSides">
            <wp:wrapPolygon edited="0">
              <wp:start x="0" y="0"/>
              <wp:lineTo x="0" y="21363"/>
              <wp:lineTo x="21304" y="21363"/>
              <wp:lineTo x="21304" y="0"/>
              <wp:lineTo x="0" y="0"/>
            </wp:wrapPolygon>
          </wp:wrapTight>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325" cy="8667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C1945"/>
    <w:multiLevelType w:val="hybridMultilevel"/>
    <w:tmpl w:val="425E6A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1663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01"/>
    <w:rsid w:val="00020BDA"/>
    <w:rsid w:val="00027B6E"/>
    <w:rsid w:val="00034960"/>
    <w:rsid w:val="0004225E"/>
    <w:rsid w:val="00056C43"/>
    <w:rsid w:val="00060424"/>
    <w:rsid w:val="00083233"/>
    <w:rsid w:val="000A7801"/>
    <w:rsid w:val="000B3D90"/>
    <w:rsid w:val="000B4EAE"/>
    <w:rsid w:val="000C06A7"/>
    <w:rsid w:val="000D5489"/>
    <w:rsid w:val="001128AA"/>
    <w:rsid w:val="00117FAC"/>
    <w:rsid w:val="00120AC2"/>
    <w:rsid w:val="00123E7A"/>
    <w:rsid w:val="0013122C"/>
    <w:rsid w:val="0013239A"/>
    <w:rsid w:val="00154D2A"/>
    <w:rsid w:val="001624B1"/>
    <w:rsid w:val="00175861"/>
    <w:rsid w:val="001A1EB5"/>
    <w:rsid w:val="001A6C83"/>
    <w:rsid w:val="001D6DF1"/>
    <w:rsid w:val="00230025"/>
    <w:rsid w:val="0024067E"/>
    <w:rsid w:val="00284DEF"/>
    <w:rsid w:val="002A67CE"/>
    <w:rsid w:val="002D249B"/>
    <w:rsid w:val="002D4DD3"/>
    <w:rsid w:val="002D5DF8"/>
    <w:rsid w:val="002E2531"/>
    <w:rsid w:val="0031123C"/>
    <w:rsid w:val="00323C0B"/>
    <w:rsid w:val="00332EE7"/>
    <w:rsid w:val="0034590D"/>
    <w:rsid w:val="00346FE4"/>
    <w:rsid w:val="00355CC3"/>
    <w:rsid w:val="00360E1F"/>
    <w:rsid w:val="0036421C"/>
    <w:rsid w:val="00364F38"/>
    <w:rsid w:val="003962EB"/>
    <w:rsid w:val="00396B83"/>
    <w:rsid w:val="003D4F19"/>
    <w:rsid w:val="003E7FE0"/>
    <w:rsid w:val="00403DE9"/>
    <w:rsid w:val="00407456"/>
    <w:rsid w:val="00411E3B"/>
    <w:rsid w:val="00434BC8"/>
    <w:rsid w:val="004462D0"/>
    <w:rsid w:val="00466DC0"/>
    <w:rsid w:val="004A0062"/>
    <w:rsid w:val="004A0548"/>
    <w:rsid w:val="004B13E7"/>
    <w:rsid w:val="004D056A"/>
    <w:rsid w:val="004F000A"/>
    <w:rsid w:val="005437CC"/>
    <w:rsid w:val="00576432"/>
    <w:rsid w:val="0058410E"/>
    <w:rsid w:val="005B004A"/>
    <w:rsid w:val="005B5657"/>
    <w:rsid w:val="005C7F0D"/>
    <w:rsid w:val="005D30D7"/>
    <w:rsid w:val="005F5BC7"/>
    <w:rsid w:val="00605396"/>
    <w:rsid w:val="006130B3"/>
    <w:rsid w:val="00647617"/>
    <w:rsid w:val="00653C82"/>
    <w:rsid w:val="00661F42"/>
    <w:rsid w:val="00682D99"/>
    <w:rsid w:val="006974BD"/>
    <w:rsid w:val="006A0527"/>
    <w:rsid w:val="006D66B1"/>
    <w:rsid w:val="006E787B"/>
    <w:rsid w:val="006F708D"/>
    <w:rsid w:val="0070326A"/>
    <w:rsid w:val="00743F07"/>
    <w:rsid w:val="00745330"/>
    <w:rsid w:val="007470FA"/>
    <w:rsid w:val="007523A8"/>
    <w:rsid w:val="00755494"/>
    <w:rsid w:val="007736AE"/>
    <w:rsid w:val="007B3109"/>
    <w:rsid w:val="007D0538"/>
    <w:rsid w:val="007D1C16"/>
    <w:rsid w:val="007D7C2C"/>
    <w:rsid w:val="00830C31"/>
    <w:rsid w:val="008459D3"/>
    <w:rsid w:val="00855C47"/>
    <w:rsid w:val="008577E8"/>
    <w:rsid w:val="00872133"/>
    <w:rsid w:val="008C35B8"/>
    <w:rsid w:val="008F2C3C"/>
    <w:rsid w:val="008F670F"/>
    <w:rsid w:val="00903179"/>
    <w:rsid w:val="009546C6"/>
    <w:rsid w:val="00972D21"/>
    <w:rsid w:val="00986BA3"/>
    <w:rsid w:val="0099402A"/>
    <w:rsid w:val="009A0CF2"/>
    <w:rsid w:val="009B127F"/>
    <w:rsid w:val="009C660D"/>
    <w:rsid w:val="009F5906"/>
    <w:rsid w:val="00A05A58"/>
    <w:rsid w:val="00A10EA0"/>
    <w:rsid w:val="00A15B55"/>
    <w:rsid w:val="00A16EA2"/>
    <w:rsid w:val="00A21FD6"/>
    <w:rsid w:val="00A2699C"/>
    <w:rsid w:val="00A43379"/>
    <w:rsid w:val="00A943E8"/>
    <w:rsid w:val="00AA138B"/>
    <w:rsid w:val="00AA44F9"/>
    <w:rsid w:val="00AA6F2B"/>
    <w:rsid w:val="00AB0B45"/>
    <w:rsid w:val="00AB24D4"/>
    <w:rsid w:val="00AD4F16"/>
    <w:rsid w:val="00AD6EE3"/>
    <w:rsid w:val="00AE2CCE"/>
    <w:rsid w:val="00AE608D"/>
    <w:rsid w:val="00AE7B3C"/>
    <w:rsid w:val="00B0262A"/>
    <w:rsid w:val="00B1477F"/>
    <w:rsid w:val="00B41C36"/>
    <w:rsid w:val="00B85AEB"/>
    <w:rsid w:val="00B87281"/>
    <w:rsid w:val="00B93C40"/>
    <w:rsid w:val="00BA1F8E"/>
    <w:rsid w:val="00BC039E"/>
    <w:rsid w:val="00BE0542"/>
    <w:rsid w:val="00C14421"/>
    <w:rsid w:val="00C2210E"/>
    <w:rsid w:val="00C230D2"/>
    <w:rsid w:val="00C314F2"/>
    <w:rsid w:val="00C37640"/>
    <w:rsid w:val="00C37EBB"/>
    <w:rsid w:val="00C876E2"/>
    <w:rsid w:val="00D153E6"/>
    <w:rsid w:val="00D179F5"/>
    <w:rsid w:val="00D25026"/>
    <w:rsid w:val="00D3606B"/>
    <w:rsid w:val="00D861EC"/>
    <w:rsid w:val="00D90BD1"/>
    <w:rsid w:val="00D92520"/>
    <w:rsid w:val="00D92636"/>
    <w:rsid w:val="00D929AD"/>
    <w:rsid w:val="00DA2DE9"/>
    <w:rsid w:val="00DC2B0E"/>
    <w:rsid w:val="00DC2C10"/>
    <w:rsid w:val="00DD5919"/>
    <w:rsid w:val="00DE46F1"/>
    <w:rsid w:val="00DF115F"/>
    <w:rsid w:val="00E01127"/>
    <w:rsid w:val="00E1389B"/>
    <w:rsid w:val="00E31E5F"/>
    <w:rsid w:val="00E364B8"/>
    <w:rsid w:val="00E375A4"/>
    <w:rsid w:val="00E51B17"/>
    <w:rsid w:val="00E6056B"/>
    <w:rsid w:val="00E60C3E"/>
    <w:rsid w:val="00E63401"/>
    <w:rsid w:val="00E734A9"/>
    <w:rsid w:val="00E86675"/>
    <w:rsid w:val="00E86D5B"/>
    <w:rsid w:val="00EB1C0C"/>
    <w:rsid w:val="00EB3B3E"/>
    <w:rsid w:val="00EF0687"/>
    <w:rsid w:val="00EF581D"/>
    <w:rsid w:val="00F01DE9"/>
    <w:rsid w:val="00F44D0F"/>
    <w:rsid w:val="00F60389"/>
    <w:rsid w:val="00F6606B"/>
    <w:rsid w:val="00FA4F35"/>
    <w:rsid w:val="00FA5140"/>
    <w:rsid w:val="00FB44B7"/>
    <w:rsid w:val="00FB5536"/>
    <w:rsid w:val="00FC44D7"/>
    <w:rsid w:val="00FC71E1"/>
    <w:rsid w:val="00FF7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8278E"/>
  <w15:chartTrackingRefBased/>
  <w15:docId w15:val="{20FE380F-B4CF-47C8-9E32-7597810C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34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4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4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4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4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4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4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3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401"/>
    <w:rPr>
      <w:rFonts w:eastAsiaTheme="majorEastAsia" w:cstheme="majorBidi"/>
      <w:color w:val="272727" w:themeColor="text1" w:themeTint="D8"/>
    </w:rPr>
  </w:style>
  <w:style w:type="paragraph" w:styleId="Title">
    <w:name w:val="Title"/>
    <w:basedOn w:val="Normal"/>
    <w:next w:val="Normal"/>
    <w:link w:val="TitleChar"/>
    <w:uiPriority w:val="10"/>
    <w:qFormat/>
    <w:rsid w:val="00E63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4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401"/>
    <w:pPr>
      <w:spacing w:before="160"/>
      <w:jc w:val="center"/>
    </w:pPr>
    <w:rPr>
      <w:i/>
      <w:iCs/>
      <w:color w:val="404040" w:themeColor="text1" w:themeTint="BF"/>
    </w:rPr>
  </w:style>
  <w:style w:type="character" w:customStyle="1" w:styleId="QuoteChar">
    <w:name w:val="Quote Char"/>
    <w:basedOn w:val="DefaultParagraphFont"/>
    <w:link w:val="Quote"/>
    <w:uiPriority w:val="29"/>
    <w:rsid w:val="00E63401"/>
    <w:rPr>
      <w:i/>
      <w:iCs/>
      <w:color w:val="404040" w:themeColor="text1" w:themeTint="BF"/>
    </w:rPr>
  </w:style>
  <w:style w:type="paragraph" w:styleId="ListParagraph">
    <w:name w:val="List Paragraph"/>
    <w:basedOn w:val="Normal"/>
    <w:uiPriority w:val="34"/>
    <w:qFormat/>
    <w:rsid w:val="00E63401"/>
    <w:pPr>
      <w:ind w:left="720"/>
      <w:contextualSpacing/>
    </w:pPr>
  </w:style>
  <w:style w:type="character" w:styleId="IntenseEmphasis">
    <w:name w:val="Intense Emphasis"/>
    <w:basedOn w:val="DefaultParagraphFont"/>
    <w:uiPriority w:val="21"/>
    <w:qFormat/>
    <w:rsid w:val="00E63401"/>
    <w:rPr>
      <w:i/>
      <w:iCs/>
      <w:color w:val="0F4761" w:themeColor="accent1" w:themeShade="BF"/>
    </w:rPr>
  </w:style>
  <w:style w:type="paragraph" w:styleId="IntenseQuote">
    <w:name w:val="Intense Quote"/>
    <w:basedOn w:val="Normal"/>
    <w:next w:val="Normal"/>
    <w:link w:val="IntenseQuoteChar"/>
    <w:uiPriority w:val="30"/>
    <w:qFormat/>
    <w:rsid w:val="00E63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401"/>
    <w:rPr>
      <w:i/>
      <w:iCs/>
      <w:color w:val="0F4761" w:themeColor="accent1" w:themeShade="BF"/>
    </w:rPr>
  </w:style>
  <w:style w:type="character" w:styleId="IntenseReference">
    <w:name w:val="Intense Reference"/>
    <w:basedOn w:val="DefaultParagraphFont"/>
    <w:uiPriority w:val="32"/>
    <w:qFormat/>
    <w:rsid w:val="00E63401"/>
    <w:rPr>
      <w:b/>
      <w:bCs/>
      <w:smallCaps/>
      <w:color w:val="0F4761" w:themeColor="accent1" w:themeShade="BF"/>
      <w:spacing w:val="5"/>
    </w:rPr>
  </w:style>
  <w:style w:type="paragraph" w:styleId="Header">
    <w:name w:val="header"/>
    <w:basedOn w:val="Normal"/>
    <w:link w:val="HeaderChar"/>
    <w:uiPriority w:val="99"/>
    <w:unhideWhenUsed/>
    <w:rsid w:val="00364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F38"/>
  </w:style>
  <w:style w:type="paragraph" w:styleId="Footer">
    <w:name w:val="footer"/>
    <w:basedOn w:val="Normal"/>
    <w:link w:val="FooterChar"/>
    <w:uiPriority w:val="99"/>
    <w:unhideWhenUsed/>
    <w:rsid w:val="00364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F38"/>
  </w:style>
  <w:style w:type="character" w:styleId="Hyperlink">
    <w:name w:val="Hyperlink"/>
    <w:basedOn w:val="DefaultParagraphFont"/>
    <w:uiPriority w:val="99"/>
    <w:unhideWhenUsed/>
    <w:rsid w:val="00AA44F9"/>
    <w:rPr>
      <w:color w:val="0000FF"/>
      <w:u w:val="single"/>
    </w:rPr>
  </w:style>
  <w:style w:type="character" w:styleId="FollowedHyperlink">
    <w:name w:val="FollowedHyperlink"/>
    <w:basedOn w:val="DefaultParagraphFont"/>
    <w:uiPriority w:val="99"/>
    <w:semiHidden/>
    <w:unhideWhenUsed/>
    <w:rsid w:val="00AA44F9"/>
    <w:rPr>
      <w:color w:val="96607D" w:themeColor="followedHyperlink"/>
      <w:u w:val="single"/>
    </w:rPr>
  </w:style>
  <w:style w:type="character" w:styleId="UnresolvedMention">
    <w:name w:val="Unresolved Mention"/>
    <w:basedOn w:val="DefaultParagraphFont"/>
    <w:uiPriority w:val="99"/>
    <w:semiHidden/>
    <w:unhideWhenUsed/>
    <w:rsid w:val="00D15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ursary@sjr.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ursary@sj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s://sjr.paymystudent.com/porta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b52ed0-5926-4fff-aa9a-6119ef8881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9C1F8EB08B7C48AC617891C287C720" ma:contentTypeVersion="9" ma:contentTypeDescription="Create a new document." ma:contentTypeScope="" ma:versionID="17888e61f5479cd985611b9f9922f0db">
  <xsd:schema xmlns:xsd="http://www.w3.org/2001/XMLSchema" xmlns:xs="http://www.w3.org/2001/XMLSchema" xmlns:p="http://schemas.microsoft.com/office/2006/metadata/properties" xmlns:ns2="33b52ed0-5926-4fff-aa9a-6119ef8881a6" targetNamespace="http://schemas.microsoft.com/office/2006/metadata/properties" ma:root="true" ma:fieldsID="69a4429193ca68df2a90c03a7a8ffac3" ns2:_="">
    <xsd:import namespace="33b52ed0-5926-4fff-aa9a-6119ef8881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52ed0-5926-4fff-aa9a-6119ef8881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48c2b29-b898-446b-be80-cacc4209e1a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006657-DF06-4769-B92E-9B44870841AE}">
  <ds:schemaRefs>
    <ds:schemaRef ds:uri="http://schemas.microsoft.com/sharepoint/v3/contenttype/forms"/>
  </ds:schemaRefs>
</ds:datastoreItem>
</file>

<file path=customXml/itemProps2.xml><?xml version="1.0" encoding="utf-8"?>
<ds:datastoreItem xmlns:ds="http://schemas.openxmlformats.org/officeDocument/2006/customXml" ds:itemID="{D9AF3DE9-5B15-4803-9E10-06F02CF963D1}">
  <ds:schemaRefs>
    <ds:schemaRef ds:uri="http://schemas.microsoft.com/office/2006/metadata/properties"/>
    <ds:schemaRef ds:uri="http://schemas.microsoft.com/office/infopath/2007/PartnerControls"/>
    <ds:schemaRef ds:uri="33b52ed0-5926-4fff-aa9a-6119ef8881a6"/>
  </ds:schemaRefs>
</ds:datastoreItem>
</file>

<file path=customXml/itemProps3.xml><?xml version="1.0" encoding="utf-8"?>
<ds:datastoreItem xmlns:ds="http://schemas.openxmlformats.org/officeDocument/2006/customXml" ds:itemID="{48268187-98A6-48F1-9E0E-12C9E3DE7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52ed0-5926-4fff-aa9a-6119ef888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4</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 John Rigby College</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Turner</dc:creator>
  <cp:keywords/>
  <dc:description/>
  <cp:lastModifiedBy>Stephanie Turner</cp:lastModifiedBy>
  <cp:revision>170</cp:revision>
  <cp:lastPrinted>2026-08-17T14:24:00Z</cp:lastPrinted>
  <dcterms:created xsi:type="dcterms:W3CDTF">2026-08-17T08:20:00Z</dcterms:created>
  <dcterms:modified xsi:type="dcterms:W3CDTF">2026-08-19T07:44:00Z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0x0101008A9C1F8EB08B7C48AC617891C287C720</vt:lpwstr>
  </property>
  <property fmtid="{D5CDD505-2E9C-101B-9397-08002B2CF9AE}" pid="3" name="MediaServiceImageTags">
    <vt:lpwstr/>
  </property>
</Properties>
</file>